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31" w:rsidRPr="003F4331" w:rsidRDefault="00EE6CE5" w:rsidP="003F4331">
      <w:pPr>
        <w:pStyle w:val="AHPRADocumenttitle"/>
      </w:pPr>
      <w:bookmarkStart w:id="0" w:name="_GoBack"/>
      <w:bookmarkEnd w:id="0"/>
      <w:r>
        <w:rPr>
          <w:noProof/>
          <w:color w:val="5F6062"/>
          <w:sz w:val="28"/>
          <w:lang w:val="en-AU" w:eastAsia="en-AU"/>
        </w:rPr>
        <w:pict w14:anchorId="5B00802C">
          <v:shapetype id="_x0000_t32" coordsize="21600,21600" o:spt="32" o:oned="t" path="m,l21600,21600e" filled="f">
            <v:path arrowok="t" fillok="f" o:connecttype="none"/>
            <o:lock v:ext="edit" shapetype="t"/>
          </v:shapetype>
          <v:shape id="AutoShape 3" o:spid="_x0000_s1026" type="#_x0000_t32" style="position:absolute;margin-left:-91pt;margin-top:31.35pt;width:197.2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adj="-126,-1,-126"/>
        </w:pict>
      </w:r>
      <w:r w:rsidR="0007162E">
        <w:rPr>
          <w:noProof/>
        </w:rPr>
        <w:t>Communiqué</w:t>
      </w:r>
    </w:p>
    <w:p w:rsidR="006423A4" w:rsidRPr="006E1B16" w:rsidRDefault="00F8704E" w:rsidP="006423A4">
      <w:pPr>
        <w:spacing w:after="200"/>
        <w:rPr>
          <w:b/>
          <w:sz w:val="20"/>
          <w:szCs w:val="20"/>
          <w:lang w:val="en-US"/>
        </w:rPr>
      </w:pPr>
      <w:r w:rsidRPr="00F8704E">
        <w:rPr>
          <w:b/>
          <w:sz w:val="20"/>
          <w:szCs w:val="20"/>
          <w:lang w:val="en-US"/>
        </w:rPr>
        <w:t>29</w:t>
      </w:r>
      <w:r w:rsidR="002B1DC5" w:rsidRPr="00F8704E">
        <w:rPr>
          <w:b/>
          <w:sz w:val="20"/>
          <w:szCs w:val="20"/>
          <w:lang w:val="en-US"/>
        </w:rPr>
        <w:t xml:space="preserve"> June </w:t>
      </w:r>
      <w:r w:rsidR="0055146B" w:rsidRPr="00F8704E">
        <w:rPr>
          <w:b/>
          <w:sz w:val="20"/>
          <w:szCs w:val="20"/>
          <w:lang w:val="en-US"/>
        </w:rPr>
        <w:t>2018</w:t>
      </w:r>
    </w:p>
    <w:p w:rsidR="003F4331" w:rsidRDefault="006423A4" w:rsidP="002B1DC5">
      <w:pPr>
        <w:pStyle w:val="AHPRABody0"/>
        <w:spacing w:after="200"/>
      </w:pPr>
      <w:r w:rsidRPr="006E1B16">
        <w:t>The Pharmacy Board of Australia (the Board) meets each month to consider and decide on any matters related</w:t>
      </w:r>
      <w:r w:rsidRPr="00EF7BF6">
        <w:t xml:space="preserve"> to its regulatory function under the National Law</w:t>
      </w:r>
      <w:r w:rsidRPr="00EF7BF6">
        <w:rPr>
          <w:rStyle w:val="FootnoteReference"/>
        </w:rPr>
        <w:footnoteReference w:id="2"/>
      </w:r>
      <w:r w:rsidRPr="00EF7BF6">
        <w:t xml:space="preserve"> and within the National Registration and </w:t>
      </w:r>
      <w:r w:rsidRPr="00066F6C">
        <w:t xml:space="preserve">Accreditation Scheme (the National Scheme). </w:t>
      </w:r>
    </w:p>
    <w:p w:rsidR="003F4331" w:rsidRDefault="006423A4" w:rsidP="002B1DC5">
      <w:pPr>
        <w:pStyle w:val="AHPRABody0"/>
        <w:spacing w:after="200"/>
      </w:pPr>
      <w:r w:rsidRPr="00066F6C">
        <w:t>This com</w:t>
      </w:r>
      <w:r w:rsidRPr="0012040D">
        <w:t>muniqué aims to inform stakeholders of the work of the Board and matters regarding the National Scheme. Please forward it on to colleagues and employees who may be interested in its content.</w:t>
      </w:r>
    </w:p>
    <w:p w:rsidR="00E209F7" w:rsidRPr="00877AE4" w:rsidRDefault="00E209F7" w:rsidP="00E209F7">
      <w:pPr>
        <w:pStyle w:val="AHPRASubhead"/>
        <w:rPr>
          <w:szCs w:val="20"/>
        </w:rPr>
      </w:pPr>
      <w:r>
        <w:rPr>
          <w:szCs w:val="20"/>
        </w:rPr>
        <w:t>Meeting with the National Australian Pharmacy Students’ Association</w:t>
      </w:r>
    </w:p>
    <w:p w:rsidR="00E209F7" w:rsidRDefault="00E209F7" w:rsidP="00E209F7">
      <w:pPr>
        <w:pStyle w:val="AHPRAbody"/>
        <w:rPr>
          <w:szCs w:val="20"/>
        </w:rPr>
      </w:pPr>
      <w:r>
        <w:t xml:space="preserve">The Board met with </w:t>
      </w:r>
      <w:r w:rsidRPr="00175D7E">
        <w:rPr>
          <w:szCs w:val="20"/>
        </w:rPr>
        <w:t>National Australian Pharmacy Students’ Association</w:t>
      </w:r>
      <w:r>
        <w:rPr>
          <w:szCs w:val="20"/>
        </w:rPr>
        <w:t xml:space="preserve"> (NAPSA) representatives.  </w:t>
      </w:r>
    </w:p>
    <w:p w:rsidR="00E209F7" w:rsidRPr="00F8704E" w:rsidRDefault="00E209F7" w:rsidP="00F8704E">
      <w:pPr>
        <w:pStyle w:val="AHPRAbody"/>
        <w:rPr>
          <w:szCs w:val="20"/>
        </w:rPr>
      </w:pPr>
      <w:r>
        <w:rPr>
          <w:szCs w:val="20"/>
        </w:rPr>
        <w:t>The NAPSA representatives presented the results of the annual National Pharmacy Student Survey (NPSS), and discussed with the Board matters of importance to students, as identified through the survey</w:t>
      </w:r>
      <w:r w:rsidR="00F8704E">
        <w:rPr>
          <w:szCs w:val="20"/>
        </w:rPr>
        <w:t xml:space="preserve">. </w:t>
      </w:r>
      <w:r>
        <w:rPr>
          <w:szCs w:val="20"/>
        </w:rPr>
        <w:t xml:space="preserve">The Board values the opportunity to engage </w:t>
      </w:r>
      <w:r w:rsidR="00F8704E">
        <w:rPr>
          <w:szCs w:val="20"/>
        </w:rPr>
        <w:t>NAPSA and will continue to work closely on matters of mutual interest</w:t>
      </w:r>
      <w:r>
        <w:rPr>
          <w:szCs w:val="20"/>
        </w:rPr>
        <w:t>.</w:t>
      </w:r>
    </w:p>
    <w:p w:rsidR="00D87D6F" w:rsidRDefault="00D87D6F" w:rsidP="002B1DC5">
      <w:pPr>
        <w:pStyle w:val="AHPRASubheading"/>
        <w:spacing w:before="0"/>
      </w:pPr>
      <w:r>
        <w:t>Pharmacist prescribing forum</w:t>
      </w:r>
    </w:p>
    <w:p w:rsidR="0019199A" w:rsidRDefault="0019199A" w:rsidP="002B1DC5">
      <w:pPr>
        <w:pStyle w:val="AHPRABody0"/>
        <w:spacing w:after="200"/>
      </w:pPr>
      <w:r w:rsidRPr="0019199A">
        <w:t>A forum to consider the need and opportunities for expanding pharmacist involvement in prescribing was hosted in Melbourne this week by the</w:t>
      </w:r>
      <w:r>
        <w:t xml:space="preserve"> Board.</w:t>
      </w:r>
    </w:p>
    <w:p w:rsidR="0019199A" w:rsidRPr="0019199A" w:rsidRDefault="0019199A" w:rsidP="0019199A">
      <w:pPr>
        <w:pStyle w:val="AHPRABody0"/>
        <w:spacing w:after="200"/>
      </w:pPr>
      <w:r w:rsidRPr="0019199A">
        <w:t xml:space="preserve">The growing need worldwide to improve safe and timely access to medicines to ensure the most efficient use of healthcare resources has seen </w:t>
      </w:r>
      <w:r w:rsidR="008101D1">
        <w:t xml:space="preserve">a broader range of </w:t>
      </w:r>
      <w:r w:rsidRPr="0019199A">
        <w:t>health professions authorised through legislation to provide this healthcare service.</w:t>
      </w:r>
    </w:p>
    <w:p w:rsidR="0019199A" w:rsidRDefault="0019199A" w:rsidP="0019199A">
      <w:pPr>
        <w:pStyle w:val="AHPRABody0"/>
        <w:spacing w:after="200"/>
      </w:pPr>
      <w:r w:rsidRPr="0019199A">
        <w:t>In Australia, non-medical prescribing has been successfully extended to dentists, nurse practitioners, midwives, podiatrists and optometrists applying different prescribing models.</w:t>
      </w:r>
      <w:r>
        <w:t xml:space="preserve"> </w:t>
      </w:r>
      <w:r w:rsidRPr="0019199A">
        <w:t xml:space="preserve">Prescribing by pharmacists </w:t>
      </w:r>
      <w:r>
        <w:t>is</w:t>
      </w:r>
      <w:r w:rsidRPr="0019199A">
        <w:t xml:space="preserve"> an established component of practice in a number of countries, including New Zealand and the United Kingdom. </w:t>
      </w:r>
    </w:p>
    <w:p w:rsidR="0019199A" w:rsidRPr="0019199A" w:rsidRDefault="0019199A" w:rsidP="0019199A">
      <w:pPr>
        <w:pStyle w:val="AHPRABody0"/>
        <w:spacing w:after="200"/>
      </w:pPr>
      <w:r w:rsidRPr="0019199A">
        <w:t>The forum explored the potential expanded role of pharmacists in prescribing in order to contribute to supporting access to medicines in Australia, which aligns with the objectives of the National Scheme, including 'to enable the continuous development of a flexible, responsive and sustainable health workforce and to enable innovation in the education of, and service delivery by, health practitioners.'</w:t>
      </w:r>
    </w:p>
    <w:p w:rsidR="0019199A" w:rsidRPr="0019199A" w:rsidRDefault="0019199A" w:rsidP="0019199A">
      <w:pPr>
        <w:pStyle w:val="AHPRABody0"/>
        <w:spacing w:after="200"/>
      </w:pPr>
      <w:r w:rsidRPr="0019199A">
        <w:t>The day-long forum was an opportunity to explore, identify and articulate the roles of different stakeholders to successfully develop proposals about pharmacist prescribing that could be implemented and sustained as part of a broader range of health services to effectively meet the</w:t>
      </w:r>
      <w:r>
        <w:t xml:space="preserve"> health needs of the community.</w:t>
      </w:r>
    </w:p>
    <w:p w:rsidR="0019199A" w:rsidRPr="0019199A" w:rsidRDefault="0019199A" w:rsidP="0019199A">
      <w:pPr>
        <w:pStyle w:val="AHPRABody0"/>
        <w:spacing w:after="200"/>
      </w:pPr>
      <w:r w:rsidRPr="0019199A">
        <w:t xml:space="preserve">Stakeholders at the forum included hospital and community pharmacists, government health department representatives, professional association delegates, state and territory pharmacy authorities, consumer representatives, education providers, the Australian Pharmacy Council, New Zealand government advisers, pharmacists with firsthand experience as prescribers overseas, Pharmacy Board members and </w:t>
      </w:r>
      <w:r w:rsidR="00D05E5B">
        <w:t>Australian Health Practitioner Regulation Agency (</w:t>
      </w:r>
      <w:r w:rsidRPr="0019199A">
        <w:t>AHPRA</w:t>
      </w:r>
      <w:r w:rsidR="00D05E5B">
        <w:t>)</w:t>
      </w:r>
      <w:r w:rsidRPr="0019199A">
        <w:t xml:space="preserve"> staff.</w:t>
      </w:r>
    </w:p>
    <w:p w:rsidR="0019199A" w:rsidRPr="0019199A" w:rsidRDefault="0019199A" w:rsidP="0019199A">
      <w:pPr>
        <w:pStyle w:val="AHPRABody0"/>
        <w:spacing w:after="200"/>
      </w:pPr>
      <w:r>
        <w:lastRenderedPageBreak/>
        <w:t xml:space="preserve">The </w:t>
      </w:r>
      <w:r w:rsidRPr="0019199A">
        <w:t>Board’s facilitation of the forum meant stakeholders could come together to share thoughts and opinions on the three models of non-medical prescribing proposed by the 2013 Health Professionals Prescribing Pathway Project — autonomous prescribing, prescribing under supervision or prescribing via a structured prescribing arrangement – in the context of pharmacy practice.</w:t>
      </w:r>
    </w:p>
    <w:p w:rsidR="0019199A" w:rsidRPr="0019199A" w:rsidRDefault="0019199A" w:rsidP="0019199A">
      <w:pPr>
        <w:pStyle w:val="AHPRABody0"/>
        <w:spacing w:after="200"/>
      </w:pPr>
      <w:r w:rsidRPr="0019199A">
        <w:t>Under each model, the prescriber, no matter their profession, must recognise and prescribe according to their competence for their scope of practice, in accordance with legislative authorisation and with a collective approach to patient care.</w:t>
      </w:r>
    </w:p>
    <w:p w:rsidR="0019199A" w:rsidRPr="0019199A" w:rsidRDefault="0019199A" w:rsidP="0019199A">
      <w:pPr>
        <w:pStyle w:val="AHPRABody0"/>
        <w:spacing w:after="200"/>
      </w:pPr>
      <w:r w:rsidRPr="0019199A">
        <w:t>Key presenters, small discussion groups and the use of voting technology meant all attendees were able to increase their awareness of other stakeholder viewpoints and of the issues involved in implementing either one of the three proposed models to enable pharmacist prescribing.</w:t>
      </w:r>
    </w:p>
    <w:p w:rsidR="0019199A" w:rsidRPr="0019199A" w:rsidRDefault="0019199A" w:rsidP="0019199A">
      <w:pPr>
        <w:pStyle w:val="AHPRABody0"/>
        <w:spacing w:after="200"/>
      </w:pPr>
      <w:r w:rsidRPr="0019199A">
        <w:t>General opinion was that the forum had been worthwhile as it brought together stakeholders who would have a part to play in evolving pharmacy practice in order to further contribute to patient care</w:t>
      </w:r>
      <w:r>
        <w:t xml:space="preserve"> through prescribing.</w:t>
      </w:r>
    </w:p>
    <w:p w:rsidR="00E209F7" w:rsidRPr="0019199A" w:rsidRDefault="00E209F7" w:rsidP="00E209F7">
      <w:pPr>
        <w:pStyle w:val="AHPRABody0"/>
        <w:spacing w:after="200"/>
      </w:pPr>
      <w:r w:rsidRPr="0019199A">
        <w:t xml:space="preserve">A report outlining discussions on the day and next steps will be published by the Board in coming </w:t>
      </w:r>
      <w:r>
        <w:t>weeks</w:t>
      </w:r>
      <w:r w:rsidRPr="0019199A">
        <w:t>.</w:t>
      </w:r>
    </w:p>
    <w:p w:rsidR="0019199A" w:rsidRPr="0019199A" w:rsidRDefault="0019199A" w:rsidP="0019199A">
      <w:pPr>
        <w:pStyle w:val="AHPRABody0"/>
        <w:spacing w:after="200"/>
      </w:pPr>
      <w:r w:rsidRPr="0019199A">
        <w:t xml:space="preserve">Next steps </w:t>
      </w:r>
      <w:r w:rsidR="00E209F7">
        <w:t>could include wider consultation on issues raised at the forum and how stakeholders could be involved to assist in progressing pharmacist prescribing</w:t>
      </w:r>
      <w:r w:rsidRPr="0019199A">
        <w:t>.</w:t>
      </w:r>
    </w:p>
    <w:p w:rsidR="0019199A" w:rsidRPr="0019199A" w:rsidRDefault="0019199A" w:rsidP="0019199A">
      <w:pPr>
        <w:pStyle w:val="AHPRABody0"/>
        <w:spacing w:after="200"/>
      </w:pPr>
      <w:r w:rsidRPr="0019199A">
        <w:t>Examples of this include exploring and defining what else pharmacists might do in practice that will better serve the public and identifying what legislative changes would</w:t>
      </w:r>
      <w:r w:rsidR="00C63DB4">
        <w:t xml:space="preserve"> be</w:t>
      </w:r>
      <w:r w:rsidRPr="0019199A">
        <w:t xml:space="preserve"> </w:t>
      </w:r>
      <w:r w:rsidR="00D05E5B">
        <w:t xml:space="preserve">needed </w:t>
      </w:r>
      <w:r w:rsidRPr="0019199A">
        <w:t>in the eight state and territories to allow pharmacists to p</w:t>
      </w:r>
      <w:r>
        <w:t>rescribe under relevant models.</w:t>
      </w:r>
    </w:p>
    <w:p w:rsidR="006D7458" w:rsidRDefault="002B1DC5" w:rsidP="002B1DC5">
      <w:pPr>
        <w:pStyle w:val="AHPRASubheading"/>
        <w:spacing w:before="0"/>
      </w:pPr>
      <w:r w:rsidRPr="002B1DC5">
        <w:t xml:space="preserve">Competency </w:t>
      </w:r>
      <w:r w:rsidR="00D05E5B">
        <w:t>s</w:t>
      </w:r>
      <w:r w:rsidRPr="002B1DC5">
        <w:t xml:space="preserve">tandards </w:t>
      </w:r>
      <w:r w:rsidR="00D05E5B">
        <w:t>i</w:t>
      </w:r>
      <w:r w:rsidRPr="002B1DC5">
        <w:t xml:space="preserve">mplementation </w:t>
      </w:r>
      <w:r w:rsidR="00D05E5B">
        <w:t>t</w:t>
      </w:r>
      <w:r w:rsidRPr="002B1DC5">
        <w:t>ools</w:t>
      </w:r>
      <w:r w:rsidR="00D05E5B">
        <w:t xml:space="preserve"> released</w:t>
      </w:r>
    </w:p>
    <w:p w:rsidR="008101D1" w:rsidRPr="008101D1" w:rsidRDefault="008101D1" w:rsidP="008101D1">
      <w:pPr>
        <w:pStyle w:val="AHPRABody0"/>
        <w:spacing w:after="200"/>
      </w:pPr>
      <w:r>
        <w:t>Following the release of the</w:t>
      </w:r>
      <w:r w:rsidRPr="008101D1">
        <w:t xml:space="preserve"> </w:t>
      </w:r>
      <w:hyperlink r:id="rId8" w:history="1">
        <w:r w:rsidR="0057785E" w:rsidRPr="0057785E">
          <w:rPr>
            <w:rStyle w:val="Hyperlink"/>
          </w:rPr>
          <w:t>National competency standards framework for pharmacists in Australia 2016</w:t>
        </w:r>
      </w:hyperlink>
      <w:r w:rsidR="0057785E" w:rsidRPr="0057785E">
        <w:t xml:space="preserve"> </w:t>
      </w:r>
      <w:r>
        <w:t xml:space="preserve">(the </w:t>
      </w:r>
      <w:r w:rsidR="00D05E5B">
        <w:t>f</w:t>
      </w:r>
      <w:r>
        <w:t>ramework), t</w:t>
      </w:r>
      <w:r w:rsidRPr="008101D1">
        <w:t>he Pharmacy Practitioner Development Committee (PPDC), on behalf of its member organisations</w:t>
      </w:r>
      <w:r>
        <w:rPr>
          <w:rStyle w:val="FootnoteReference"/>
        </w:rPr>
        <w:footnoteReference w:id="3"/>
      </w:r>
      <w:r w:rsidR="00D05E5B">
        <w:t>,</w:t>
      </w:r>
      <w:r w:rsidRPr="008101D1">
        <w:t xml:space="preserve"> announce</w:t>
      </w:r>
      <w:r>
        <w:t>d</w:t>
      </w:r>
      <w:r w:rsidRPr="008101D1">
        <w:t xml:space="preserve"> the release of tools to support the implementation of the</w:t>
      </w:r>
      <w:r>
        <w:t xml:space="preserve"> </w:t>
      </w:r>
      <w:r w:rsidR="00D05E5B">
        <w:t>f</w:t>
      </w:r>
      <w:r>
        <w:t>ramework</w:t>
      </w:r>
      <w:r w:rsidR="00D05E5B">
        <w:t xml:space="preserve"> for pharmacists.</w:t>
      </w:r>
    </w:p>
    <w:p w:rsidR="008101D1" w:rsidRPr="008101D1" w:rsidRDefault="008101D1" w:rsidP="008101D1">
      <w:pPr>
        <w:pStyle w:val="AHPRABody0"/>
        <w:spacing w:after="200"/>
        <w:rPr>
          <w:lang w:val="en-US"/>
        </w:rPr>
      </w:pPr>
      <w:r w:rsidRPr="008101D1">
        <w:rPr>
          <w:lang w:val="en-US"/>
        </w:rPr>
        <w:t>The tools were developed with funding from the Board</w:t>
      </w:r>
      <w:r w:rsidR="00D05E5B">
        <w:rPr>
          <w:lang w:val="en-US"/>
        </w:rPr>
        <w:t xml:space="preserve"> </w:t>
      </w:r>
      <w:r w:rsidRPr="008101D1">
        <w:rPr>
          <w:lang w:val="en-US"/>
        </w:rPr>
        <w:t xml:space="preserve">to </w:t>
      </w:r>
      <w:r w:rsidR="00D05E5B">
        <w:rPr>
          <w:lang w:val="en-US"/>
        </w:rPr>
        <w:t>help</w:t>
      </w:r>
      <w:r w:rsidRPr="008101D1">
        <w:rPr>
          <w:lang w:val="en-US"/>
        </w:rPr>
        <w:t xml:space="preserve"> pharmacists in meeting the requirements outlined in the Board’s </w:t>
      </w:r>
      <w:hyperlink r:id="rId9" w:history="1">
        <w:r w:rsidRPr="008101D1">
          <w:rPr>
            <w:rStyle w:val="Hyperlink"/>
            <w:lang w:val="en-US"/>
          </w:rPr>
          <w:t>registration standard</w:t>
        </w:r>
      </w:hyperlink>
      <w:r w:rsidRPr="008101D1">
        <w:rPr>
          <w:lang w:val="en-US"/>
        </w:rPr>
        <w:t xml:space="preserve"> and </w:t>
      </w:r>
      <w:hyperlink r:id="rId10" w:history="1">
        <w:r w:rsidRPr="008101D1">
          <w:rPr>
            <w:rStyle w:val="Hyperlink"/>
            <w:lang w:val="en-US"/>
          </w:rPr>
          <w:t>guidelines</w:t>
        </w:r>
      </w:hyperlink>
      <w:r w:rsidRPr="008101D1">
        <w:rPr>
          <w:lang w:val="en-US"/>
        </w:rPr>
        <w:t xml:space="preserve"> on continuing professional development (CPD).</w:t>
      </w:r>
      <w:r>
        <w:rPr>
          <w:lang w:val="en-US"/>
        </w:rPr>
        <w:t xml:space="preserve"> </w:t>
      </w:r>
    </w:p>
    <w:p w:rsidR="008101D1" w:rsidRPr="008101D1" w:rsidRDefault="008101D1" w:rsidP="008101D1">
      <w:pPr>
        <w:pStyle w:val="AHPRABody0"/>
        <w:spacing w:after="200"/>
      </w:pPr>
      <w:r w:rsidRPr="008101D1">
        <w:t xml:space="preserve">The </w:t>
      </w:r>
      <w:hyperlink r:id="rId11" w:history="1">
        <w:r w:rsidRPr="008101D1">
          <w:rPr>
            <w:rStyle w:val="Hyperlink"/>
          </w:rPr>
          <w:t>Board-funded tools</w:t>
        </w:r>
      </w:hyperlink>
      <w:r w:rsidRPr="008101D1">
        <w:t xml:space="preserve"> include: </w:t>
      </w:r>
    </w:p>
    <w:p w:rsidR="008101D1" w:rsidRPr="008101D1" w:rsidRDefault="006A2A3A" w:rsidP="008101D1">
      <w:pPr>
        <w:pStyle w:val="AHPRABody0"/>
        <w:numPr>
          <w:ilvl w:val="0"/>
          <w:numId w:val="16"/>
        </w:numPr>
      </w:pPr>
      <w:r>
        <w:t xml:space="preserve">a </w:t>
      </w:r>
      <w:r w:rsidR="008101D1" w:rsidRPr="008101D1">
        <w:t xml:space="preserve">summary guide and implementation guide </w:t>
      </w:r>
    </w:p>
    <w:p w:rsidR="008101D1" w:rsidRPr="008101D1" w:rsidRDefault="008101D1" w:rsidP="008101D1">
      <w:pPr>
        <w:pStyle w:val="AHPRABody0"/>
        <w:numPr>
          <w:ilvl w:val="0"/>
          <w:numId w:val="16"/>
        </w:numPr>
      </w:pPr>
      <w:r w:rsidRPr="008101D1">
        <w:t xml:space="preserve">editable template tools for self-assessment and development of a learning plan </w:t>
      </w:r>
    </w:p>
    <w:p w:rsidR="008101D1" w:rsidRPr="008101D1" w:rsidRDefault="008101D1" w:rsidP="008101D1">
      <w:pPr>
        <w:pStyle w:val="AHPRABody0"/>
        <w:numPr>
          <w:ilvl w:val="0"/>
          <w:numId w:val="16"/>
        </w:numPr>
      </w:pPr>
      <w:r w:rsidRPr="008101D1">
        <w:t>case examples showing the use of the tools by pharmacists with different scopes of practice</w:t>
      </w:r>
      <w:r w:rsidR="006A2A3A">
        <w:t>, and</w:t>
      </w:r>
    </w:p>
    <w:p w:rsidR="008101D1" w:rsidRPr="008101D1" w:rsidRDefault="008101D1" w:rsidP="008101D1">
      <w:pPr>
        <w:pStyle w:val="AHPRABody0"/>
        <w:numPr>
          <w:ilvl w:val="0"/>
          <w:numId w:val="16"/>
        </w:numPr>
        <w:spacing w:after="200"/>
        <w:ind w:left="714" w:hanging="357"/>
      </w:pPr>
      <w:r w:rsidRPr="008101D1">
        <w:t>video presentation modules.</w:t>
      </w:r>
    </w:p>
    <w:p w:rsidR="008101D1" w:rsidRPr="008101D1" w:rsidRDefault="002717FB" w:rsidP="008101D1">
      <w:pPr>
        <w:pStyle w:val="AHPRABody0"/>
        <w:spacing w:after="200"/>
      </w:pPr>
      <w:r>
        <w:t xml:space="preserve">Pharmacists are encouraged to </w:t>
      </w:r>
      <w:r w:rsidR="008101D1" w:rsidRPr="008101D1">
        <w:t>access these tools</w:t>
      </w:r>
      <w:r w:rsidR="006A2A3A">
        <w:t>,</w:t>
      </w:r>
      <w:r w:rsidR="008101D1" w:rsidRPr="008101D1">
        <w:t xml:space="preserve"> or tools made available by PPDC member organisations</w:t>
      </w:r>
      <w:r w:rsidR="006A2A3A">
        <w:t>,</w:t>
      </w:r>
      <w:r w:rsidR="008101D1" w:rsidRPr="008101D1">
        <w:t xml:space="preserve"> </w:t>
      </w:r>
      <w:r>
        <w:t xml:space="preserve">to </w:t>
      </w:r>
      <w:r w:rsidR="00D05E5B">
        <w:t>help</w:t>
      </w:r>
      <w:r>
        <w:t xml:space="preserve"> them </w:t>
      </w:r>
      <w:r w:rsidR="008101D1" w:rsidRPr="008101D1">
        <w:t>to meet their annual CPD obligations.</w:t>
      </w:r>
      <w:r>
        <w:t xml:space="preserve"> </w:t>
      </w:r>
      <w:r w:rsidRPr="008101D1">
        <w:t>The next CPD peri</w:t>
      </w:r>
      <w:r>
        <w:t xml:space="preserve">od </w:t>
      </w:r>
      <w:r w:rsidR="00D05E5B">
        <w:t xml:space="preserve">begins </w:t>
      </w:r>
      <w:r>
        <w:t>on 1 October 2018 and these tool</w:t>
      </w:r>
      <w:r w:rsidR="00C63DB4">
        <w:t>s</w:t>
      </w:r>
      <w:r w:rsidR="006A2A3A">
        <w:t xml:space="preserve"> will</w:t>
      </w:r>
      <w:r>
        <w:t xml:space="preserve"> </w:t>
      </w:r>
      <w:r w:rsidR="00D05E5B">
        <w:t xml:space="preserve">help </w:t>
      </w:r>
      <w:r>
        <w:t>pharmacists to plan their CPD for the proceeding 12 month period.</w:t>
      </w:r>
    </w:p>
    <w:p w:rsidR="002B1DC5" w:rsidRDefault="002B1DC5" w:rsidP="002B1DC5">
      <w:pPr>
        <w:pStyle w:val="AHPRASubheading"/>
        <w:spacing w:before="0"/>
      </w:pPr>
      <w:r>
        <w:t xml:space="preserve">Intern </w:t>
      </w:r>
      <w:r w:rsidR="006A2A3A">
        <w:t>y</w:t>
      </w:r>
      <w:r>
        <w:t xml:space="preserve">ear </w:t>
      </w:r>
      <w:r w:rsidR="006A2A3A">
        <w:t>b</w:t>
      </w:r>
      <w:r>
        <w:t xml:space="preserve">lueprint project </w:t>
      </w:r>
      <w:r w:rsidR="006A2A3A">
        <w:t>concludes</w:t>
      </w:r>
    </w:p>
    <w:p w:rsidR="002717FB" w:rsidRPr="002717FB" w:rsidRDefault="002717FB" w:rsidP="002717FB">
      <w:pPr>
        <w:pStyle w:val="AHPRABody0"/>
        <w:spacing w:after="200"/>
      </w:pPr>
      <w:r w:rsidRPr="002717FB">
        <w:t xml:space="preserve">The </w:t>
      </w:r>
      <w:r>
        <w:t xml:space="preserve">Board </w:t>
      </w:r>
      <w:r w:rsidRPr="002717FB">
        <w:t>and the Australian Pharmacy Council (APC)</w:t>
      </w:r>
      <w:r w:rsidR="006A2A3A">
        <w:t xml:space="preserve"> are</w:t>
      </w:r>
      <w:r w:rsidRPr="002717FB">
        <w:t xml:space="preserve"> pleased to announce the successful completion </w:t>
      </w:r>
      <w:r w:rsidR="006A2A3A">
        <w:t xml:space="preserve">of </w:t>
      </w:r>
      <w:r w:rsidR="006A2A3A" w:rsidRPr="006A2A3A">
        <w:rPr>
          <w:i/>
        </w:rPr>
        <w:t>The Intern Year Blueprint project</w:t>
      </w:r>
      <w:r w:rsidR="006A2A3A">
        <w:t xml:space="preserve">, </w:t>
      </w:r>
      <w:r w:rsidRPr="002717FB">
        <w:t>which was started in 2016.</w:t>
      </w:r>
    </w:p>
    <w:p w:rsidR="002717FB" w:rsidRPr="002717FB" w:rsidRDefault="002717FB" w:rsidP="002717FB">
      <w:pPr>
        <w:pStyle w:val="AHPRABody0"/>
        <w:spacing w:after="200"/>
      </w:pPr>
      <w:r w:rsidRPr="002717FB">
        <w:lastRenderedPageBreak/>
        <w:t xml:space="preserve">The Board-funded project has resulted in a new </w:t>
      </w:r>
      <w:hyperlink r:id="rId12" w:history="1">
        <w:r w:rsidRPr="002717FB">
          <w:rPr>
            <w:rStyle w:val="Hyperlink"/>
          </w:rPr>
          <w:t>blueprint</w:t>
        </w:r>
      </w:hyperlink>
      <w:r w:rsidRPr="002717FB">
        <w:t xml:space="preserve"> which will become the framework used to determine future options for assessing pharmacy interns against the newly-introduced competencies</w:t>
      </w:r>
      <w:r>
        <w:rPr>
          <w:rStyle w:val="FootnoteReference"/>
        </w:rPr>
        <w:footnoteReference w:id="4"/>
      </w:r>
      <w:r w:rsidRPr="002717FB">
        <w:t xml:space="preserve"> for pharmacists. </w:t>
      </w:r>
    </w:p>
    <w:p w:rsidR="002717FB" w:rsidRPr="002717FB" w:rsidRDefault="006A2A3A" w:rsidP="002717FB">
      <w:pPr>
        <w:pStyle w:val="AHPRABody0"/>
        <w:spacing w:after="200"/>
      </w:pPr>
      <w:r>
        <w:t>It took a</w:t>
      </w:r>
      <w:r w:rsidR="002717FB" w:rsidRPr="002717FB">
        <w:t xml:space="preserve"> collaborative effort by many stakeholders to guide the project consultants </w:t>
      </w:r>
      <w:r>
        <w:t xml:space="preserve">to </w:t>
      </w:r>
      <w:r w:rsidR="002717FB" w:rsidRPr="002717FB">
        <w:t xml:space="preserve">enable the development of a meaningful blueprint for the three organisations involved in intern assessments – the APC, the Board and the Intern Training Program (ITP) providers.  </w:t>
      </w:r>
    </w:p>
    <w:p w:rsidR="002717FB" w:rsidRPr="002717FB" w:rsidRDefault="002717FB" w:rsidP="002717FB">
      <w:pPr>
        <w:pStyle w:val="AHPRABody0"/>
        <w:spacing w:after="200"/>
      </w:pPr>
      <w:r w:rsidRPr="002717FB">
        <w:t xml:space="preserve">The next steps in its implementation will be to develop a strategy to determine the most appropriate and effective type of assessment for each competency from the range of choices described in the blueprint and to identify the organisation with the prime responsibility to develop and administer the assessment.  This work will be carried out by a joint working party between the Board and the APC with meetings to start mid-year. </w:t>
      </w:r>
    </w:p>
    <w:p w:rsidR="002717FB" w:rsidRPr="002717FB" w:rsidRDefault="002717FB" w:rsidP="002717FB">
      <w:pPr>
        <w:pStyle w:val="AHPRABody0"/>
        <w:spacing w:after="200"/>
      </w:pPr>
      <w:r w:rsidRPr="002717FB">
        <w:t xml:space="preserve">The implementation strategy will forecast the time </w:t>
      </w:r>
      <w:r w:rsidR="00D05E5B">
        <w:t>needed</w:t>
      </w:r>
      <w:r w:rsidRPr="002717FB">
        <w:t xml:space="preserve"> to complete the work and if changes to intern assessment are proposed, these changes will be announced well in advance. There is no change to the assessment process for current interns.</w:t>
      </w:r>
    </w:p>
    <w:p w:rsidR="006A2A3A" w:rsidRDefault="002717FB" w:rsidP="002717FB">
      <w:pPr>
        <w:pStyle w:val="AHPRABody0"/>
        <w:spacing w:after="200"/>
      </w:pPr>
      <w:r w:rsidRPr="002717FB">
        <w:t>The Board and the APC would like to acknowledge and thank the significant contribution of the many stakeholders involved and look forward to ongoing collaboration as the implementation strategy is developed. </w:t>
      </w:r>
    </w:p>
    <w:p w:rsidR="002717FB" w:rsidRPr="002717FB" w:rsidRDefault="002717FB" w:rsidP="002717FB">
      <w:pPr>
        <w:pStyle w:val="AHPRABody0"/>
        <w:spacing w:after="200"/>
      </w:pPr>
      <w:r w:rsidRPr="002717FB">
        <w:t xml:space="preserve">Please contact Glenys Wilkinson </w:t>
      </w:r>
      <w:hyperlink r:id="rId13" w:history="1">
        <w:r w:rsidRPr="002717FB">
          <w:rPr>
            <w:rStyle w:val="Hyperlink"/>
          </w:rPr>
          <w:t>glenys.wilkinson@pharmacycouncil.org.au</w:t>
        </w:r>
      </w:hyperlink>
      <w:r w:rsidRPr="002717FB">
        <w:t xml:space="preserve"> or Joe Brizzi </w:t>
      </w:r>
      <w:hyperlink r:id="rId14" w:history="1">
        <w:r w:rsidRPr="002717FB">
          <w:rPr>
            <w:rStyle w:val="Hyperlink"/>
          </w:rPr>
          <w:t>joe.brizzi@ahpra.gov.au</w:t>
        </w:r>
      </w:hyperlink>
      <w:r w:rsidRPr="002717FB">
        <w:t xml:space="preserve"> for further information.</w:t>
      </w:r>
    </w:p>
    <w:p w:rsidR="006423A4" w:rsidRPr="00A20057" w:rsidRDefault="006423A4" w:rsidP="002B1DC5">
      <w:pPr>
        <w:pStyle w:val="AHPRASubheading"/>
        <w:spacing w:before="0"/>
      </w:pPr>
      <w:r w:rsidRPr="00A20057">
        <w:t xml:space="preserve">Further information </w:t>
      </w:r>
    </w:p>
    <w:p w:rsidR="006423A4" w:rsidRPr="00B00288" w:rsidRDefault="006423A4" w:rsidP="002B1DC5">
      <w:pPr>
        <w:pStyle w:val="AHPRAbody"/>
      </w:pPr>
      <w:r w:rsidRPr="00B00288">
        <w:t xml:space="preserve">The Board publishes a range of information for pharmacists on its website at </w:t>
      </w:r>
      <w:hyperlink r:id="rId15" w:history="1">
        <w:r w:rsidRPr="003A4B5F">
          <w:rPr>
            <w:rStyle w:val="Hyperlink"/>
          </w:rPr>
          <w:t>www.pharmacyboard.gov.au</w:t>
        </w:r>
      </w:hyperlink>
      <w:r w:rsidRPr="00B00288">
        <w:t xml:space="preserve">. For more information about registration, notifications or other matters relevant to the National Scheme also refer to information published on </w:t>
      </w:r>
      <w:hyperlink r:id="rId16" w:history="1">
        <w:r w:rsidRPr="003A4B5F">
          <w:rPr>
            <w:rStyle w:val="Hyperlink"/>
          </w:rPr>
          <w:t>www.ahpra.gov.au</w:t>
        </w:r>
      </w:hyperlink>
      <w:r w:rsidRPr="00B00288">
        <w:t xml:space="preserve"> or send an </w:t>
      </w:r>
      <w:hyperlink r:id="rId17" w:anchor="Webenquiryform" w:history="1">
        <w:r w:rsidRPr="003A4B5F">
          <w:rPr>
            <w:rStyle w:val="Hyperlink"/>
          </w:rPr>
          <w:t>online enquiry form</w:t>
        </w:r>
      </w:hyperlink>
      <w:r w:rsidRPr="00B00288">
        <w:rPr>
          <w:u w:val="single"/>
        </w:rPr>
        <w:t xml:space="preserve"> </w:t>
      </w:r>
      <w:r w:rsidRPr="00B00288">
        <w:t xml:space="preserve">or contact AHPRA on 1300 419 495. </w:t>
      </w:r>
    </w:p>
    <w:p w:rsidR="00975CCF" w:rsidRPr="00975CCF" w:rsidRDefault="00975CCF" w:rsidP="002B1DC5">
      <w:pPr>
        <w:pStyle w:val="AHPRASubheading"/>
        <w:spacing w:before="0"/>
      </w:pPr>
      <w:r w:rsidRPr="00975CCF">
        <w:t>Are your contact details up</w:t>
      </w:r>
      <w:r w:rsidR="00F26C89">
        <w:t xml:space="preserve"> </w:t>
      </w:r>
      <w:r w:rsidRPr="00975CCF">
        <w:t>to</w:t>
      </w:r>
      <w:r w:rsidR="00F26C89">
        <w:t xml:space="preserve"> </w:t>
      </w:r>
      <w:r w:rsidR="002717FB">
        <w:t>date?</w:t>
      </w:r>
    </w:p>
    <w:p w:rsidR="00975CCF" w:rsidRDefault="00975CCF" w:rsidP="002B1DC5">
      <w:pPr>
        <w:pStyle w:val="AHPRAbody"/>
        <w:rPr>
          <w:iCs/>
          <w:lang w:val="en-AU"/>
        </w:rPr>
      </w:pPr>
      <w:r w:rsidRPr="00975CCF">
        <w:rPr>
          <w:iCs/>
          <w:lang w:val="en-AU"/>
        </w:rPr>
        <w:t>It is important that your contact details are up</w:t>
      </w:r>
      <w:r w:rsidR="00F26C89">
        <w:rPr>
          <w:iCs/>
          <w:lang w:val="en-AU"/>
        </w:rPr>
        <w:t xml:space="preserve"> </w:t>
      </w:r>
      <w:r w:rsidRPr="00975CCF">
        <w:rPr>
          <w:iCs/>
          <w:lang w:val="en-AU"/>
        </w:rPr>
        <w:t>to</w:t>
      </w:r>
      <w:r w:rsidR="00F26C89">
        <w:rPr>
          <w:iCs/>
          <w:lang w:val="en-AU"/>
        </w:rPr>
        <w:t xml:space="preserve"> </w:t>
      </w:r>
      <w:r w:rsidRPr="00975CCF">
        <w:rPr>
          <w:iCs/>
          <w:lang w:val="en-AU"/>
        </w:rPr>
        <w:t xml:space="preserve">date to receive renewal reminders from AHPRA and information from the Board. You can check your details via the </w:t>
      </w:r>
      <w:r w:rsidR="00EC39F2">
        <w:rPr>
          <w:iCs/>
          <w:lang w:val="en-AU"/>
        </w:rPr>
        <w:t>l</w:t>
      </w:r>
      <w:r w:rsidRPr="00975CCF">
        <w:rPr>
          <w:iCs/>
          <w:lang w:val="en-AU"/>
        </w:rPr>
        <w:t>ogin icon at the top right of the AHPRA website. Email accounts need to be set to receive communications from AHPRA and the Board to avoid misdirection to an account junk box.</w:t>
      </w:r>
    </w:p>
    <w:p w:rsidR="006423A4" w:rsidRDefault="006423A4" w:rsidP="002B1DC5">
      <w:pPr>
        <w:pStyle w:val="AHPRASubheading"/>
        <w:spacing w:before="0"/>
        <w:rPr>
          <w:rFonts w:ascii="Calibri" w:hAnsi="Calibri"/>
          <w:sz w:val="22"/>
          <w:szCs w:val="22"/>
        </w:rPr>
      </w:pPr>
      <w:r>
        <w:t>Follow AHPRA on social media</w:t>
      </w:r>
    </w:p>
    <w:p w:rsidR="006423A4" w:rsidRPr="003A2487" w:rsidRDefault="006423A4" w:rsidP="002B1DC5">
      <w:pPr>
        <w:pStyle w:val="AHPRAbody"/>
        <w:rPr>
          <w:color w:val="0000FF"/>
          <w:szCs w:val="20"/>
        </w:rPr>
      </w:pPr>
      <w:r>
        <w:t xml:space="preserve">Connect with AHPRA on </w:t>
      </w:r>
      <w:hyperlink r:id="rId18" w:history="1">
        <w:r w:rsidRPr="00596B0C">
          <w:rPr>
            <w:rStyle w:val="Hyperlink"/>
          </w:rPr>
          <w:t>Facebook</w:t>
        </w:r>
      </w:hyperlink>
      <w:r w:rsidRPr="00596B0C">
        <w:t xml:space="preserve">, </w:t>
      </w:r>
      <w:hyperlink r:id="rId19" w:history="1">
        <w:r w:rsidRPr="00596B0C">
          <w:rPr>
            <w:rStyle w:val="Hyperlink"/>
          </w:rPr>
          <w:t>Twitter</w:t>
        </w:r>
      </w:hyperlink>
      <w:r w:rsidRPr="003A2487">
        <w:rPr>
          <w:rStyle w:val="Hyperlink"/>
          <w:color w:val="000000"/>
          <w:u w:val="none"/>
        </w:rPr>
        <w:t xml:space="preserve"> or </w:t>
      </w:r>
      <w:hyperlink r:id="rId20" w:history="1">
        <w:r w:rsidRPr="00596B0C">
          <w:rPr>
            <w:rStyle w:val="Hyperlink"/>
          </w:rPr>
          <w:t>LinkedIn</w:t>
        </w:r>
      </w:hyperlink>
      <w:r w:rsidRPr="003A2487">
        <w:rPr>
          <w:rStyle w:val="Hyperlink"/>
          <w:u w:val="none"/>
        </w:rPr>
        <w:t xml:space="preserve"> </w:t>
      </w:r>
      <w:r w:rsidRPr="003A2487">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6423A4" w:rsidTr="0063344C">
        <w:trPr>
          <w:trHeight w:val="412"/>
        </w:trPr>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7" name="Picture 6" descr="cid:image001.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8" name="Picture 5" descr="cid:image002.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6423A4" w:rsidRDefault="006423A4" w:rsidP="0063344C">
            <w:pPr>
              <w:pStyle w:val="AHPRAbody"/>
            </w:pPr>
            <w:r>
              <w:rPr>
                <w:noProof/>
                <w:lang w:val="en-AU" w:eastAsia="en-AU"/>
              </w:rPr>
              <w:drawing>
                <wp:inline distT="0" distB="0" distL="0" distR="0">
                  <wp:extent cx="285750" cy="285750"/>
                  <wp:effectExtent l="0" t="0" r="0" b="0"/>
                  <wp:docPr id="9" name="Picture 4" descr="cid:image003.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6423A4" w:rsidRDefault="006423A4" w:rsidP="006423A4">
      <w:pPr>
        <w:spacing w:after="120"/>
        <w:contextualSpacing/>
        <w:rPr>
          <w:sz w:val="20"/>
          <w:szCs w:val="20"/>
          <w:lang w:val="en-US"/>
        </w:rPr>
      </w:pPr>
    </w:p>
    <w:p w:rsidR="006423A4" w:rsidRDefault="006423A4" w:rsidP="006423A4">
      <w:pPr>
        <w:spacing w:after="120"/>
        <w:contextualSpacing/>
        <w:rPr>
          <w:sz w:val="20"/>
          <w:szCs w:val="20"/>
          <w:lang w:val="en-US"/>
        </w:rPr>
      </w:pPr>
      <w:r>
        <w:rPr>
          <w:sz w:val="20"/>
          <w:szCs w:val="20"/>
          <w:lang w:val="en-US"/>
        </w:rPr>
        <w:t>William Kelly</w:t>
      </w:r>
    </w:p>
    <w:p w:rsidR="006423A4" w:rsidRPr="006E1B16" w:rsidRDefault="006423A4" w:rsidP="006423A4">
      <w:pPr>
        <w:spacing w:after="120"/>
        <w:contextualSpacing/>
        <w:rPr>
          <w:sz w:val="20"/>
          <w:szCs w:val="20"/>
          <w:lang w:val="en-US"/>
        </w:rPr>
      </w:pPr>
      <w:r w:rsidRPr="001B3F78">
        <w:rPr>
          <w:sz w:val="20"/>
          <w:szCs w:val="20"/>
          <w:lang w:val="en-US"/>
        </w:rPr>
        <w:t>Chair</w:t>
      </w:r>
      <w:r>
        <w:rPr>
          <w:sz w:val="20"/>
          <w:szCs w:val="20"/>
          <w:lang w:val="en-US"/>
        </w:rPr>
        <w:t xml:space="preserve">, </w:t>
      </w:r>
      <w:r w:rsidRPr="006E1B16">
        <w:rPr>
          <w:sz w:val="20"/>
          <w:szCs w:val="20"/>
          <w:lang w:val="en-US"/>
        </w:rPr>
        <w:t>Pharmacy Board of Australia</w:t>
      </w:r>
    </w:p>
    <w:p w:rsidR="006423A4" w:rsidRDefault="00F8704E" w:rsidP="006423A4">
      <w:pPr>
        <w:spacing w:after="120"/>
        <w:rPr>
          <w:sz w:val="20"/>
          <w:szCs w:val="20"/>
          <w:lang w:val="en-US"/>
        </w:rPr>
      </w:pPr>
      <w:r w:rsidRPr="00F8704E">
        <w:rPr>
          <w:sz w:val="20"/>
          <w:szCs w:val="20"/>
          <w:lang w:val="en-US"/>
        </w:rPr>
        <w:t>29</w:t>
      </w:r>
      <w:r w:rsidR="002717FB" w:rsidRPr="00F8704E">
        <w:rPr>
          <w:sz w:val="20"/>
          <w:szCs w:val="20"/>
          <w:lang w:val="en-US"/>
        </w:rPr>
        <w:t xml:space="preserve"> June </w:t>
      </w:r>
      <w:r w:rsidR="00F635CD" w:rsidRPr="00F8704E">
        <w:rPr>
          <w:sz w:val="20"/>
          <w:szCs w:val="20"/>
          <w:lang w:val="en-US"/>
        </w:rPr>
        <w:t>2018</w:t>
      </w:r>
    </w:p>
    <w:p w:rsidR="006423A4" w:rsidRDefault="006423A4" w:rsidP="006423A4">
      <w:pPr>
        <w:spacing w:after="120"/>
        <w:rPr>
          <w:sz w:val="20"/>
          <w:szCs w:val="20"/>
          <w:lang w:val="en-US"/>
        </w:rPr>
      </w:pPr>
    </w:p>
    <w:p w:rsidR="006423A4" w:rsidRDefault="00EE6CE5" w:rsidP="006423A4">
      <w:pPr>
        <w:pStyle w:val="AHPRAHeadline"/>
        <w:spacing w:after="120"/>
        <w:rPr>
          <w:i/>
          <w:color w:val="auto"/>
          <w:sz w:val="18"/>
          <w:szCs w:val="18"/>
        </w:rPr>
      </w:pPr>
      <w:hyperlink r:id="rId27"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w:t>
      </w:r>
      <w:r w:rsidR="006423A4" w:rsidRPr="00E97FA1">
        <w:rPr>
          <w:i/>
          <w:color w:val="auto"/>
          <w:sz w:val="18"/>
          <w:szCs w:val="18"/>
        </w:rPr>
        <w:lastRenderedPageBreak/>
        <w:t xml:space="preserve">regulating Australia’s pharmacists in the public interest is underpinned by </w:t>
      </w:r>
      <w:hyperlink r:id="rId28"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rsidR="007A0CFA" w:rsidRPr="00DB4511" w:rsidRDefault="006423A4" w:rsidP="006C417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sectPr w:rsidR="007A0CFA" w:rsidRPr="00DB4511" w:rsidSect="0007162E">
      <w:footerReference w:type="even" r:id="rId29"/>
      <w:footerReference w:type="default" r:id="rId30"/>
      <w:headerReference w:type="first" r:id="rId31"/>
      <w:footerReference w:type="first" r:id="rId32"/>
      <w:pgSz w:w="11900" w:h="16840"/>
      <w:pgMar w:top="1440" w:right="1440" w:bottom="1440" w:left="1440"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E5" w:rsidRDefault="00EE6CE5" w:rsidP="00FC2881">
      <w:r>
        <w:separator/>
      </w:r>
    </w:p>
    <w:p w:rsidR="00EE6CE5" w:rsidRDefault="00EE6CE5"/>
  </w:endnote>
  <w:endnote w:type="continuationSeparator" w:id="0">
    <w:p w:rsidR="00EE6CE5" w:rsidRDefault="00EE6CE5" w:rsidP="00FC2881">
      <w:r>
        <w:continuationSeparator/>
      </w:r>
    </w:p>
    <w:p w:rsidR="00EE6CE5" w:rsidRDefault="00EE6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F7" w:rsidRDefault="00E209F7" w:rsidP="00FC2881">
    <w:pPr>
      <w:pStyle w:val="AHPRAfootnote"/>
      <w:framePr w:wrap="around" w:vAnchor="text" w:hAnchor="margin" w:xAlign="right" w:y="1"/>
    </w:pPr>
    <w:r>
      <w:fldChar w:fldCharType="begin"/>
    </w:r>
    <w:r>
      <w:instrText xml:space="preserve">PAGE  </w:instrText>
    </w:r>
    <w:r>
      <w:fldChar w:fldCharType="end"/>
    </w:r>
  </w:p>
  <w:p w:rsidR="00E209F7" w:rsidRDefault="00E209F7" w:rsidP="00FC2881">
    <w:pPr>
      <w:pStyle w:val="AHPRAfootnote"/>
      <w:ind w:right="360"/>
    </w:pPr>
  </w:p>
  <w:p w:rsidR="00E209F7" w:rsidRDefault="00E209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F7" w:rsidRPr="000E7E28" w:rsidRDefault="00EE6CE5" w:rsidP="000E7E28">
    <w:pPr>
      <w:pStyle w:val="AHPRApagenumber"/>
    </w:pPr>
    <w:sdt>
      <w:sdtPr>
        <w:id w:val="18143575"/>
        <w:docPartObj>
          <w:docPartGallery w:val="Page Numbers (Top of Page)"/>
          <w:docPartUnique/>
        </w:docPartObj>
      </w:sdtPr>
      <w:sdtEndPr/>
      <w:sdtContent>
        <w:r w:rsidR="00E209F7" w:rsidRPr="000E7E28">
          <w:t xml:space="preserve">Page </w:t>
        </w:r>
        <w:r>
          <w:fldChar w:fldCharType="begin"/>
        </w:r>
        <w:r>
          <w:instrText xml:space="preserve"> PAGE </w:instrText>
        </w:r>
        <w:r>
          <w:fldChar w:fldCharType="separate"/>
        </w:r>
        <w:r w:rsidR="007D1A43">
          <w:rPr>
            <w:noProof/>
          </w:rPr>
          <w:t>2</w:t>
        </w:r>
        <w:r>
          <w:rPr>
            <w:noProof/>
          </w:rPr>
          <w:fldChar w:fldCharType="end"/>
        </w:r>
        <w:r w:rsidR="00E209F7" w:rsidRPr="000E7E28">
          <w:t xml:space="preserve"> of </w:t>
        </w:r>
        <w:r>
          <w:fldChar w:fldCharType="begin"/>
        </w:r>
        <w:r>
          <w:instrText xml:space="preserve"> NUMPAGES  </w:instrText>
        </w:r>
        <w:r>
          <w:fldChar w:fldCharType="separate"/>
        </w:r>
        <w:r w:rsidR="007D1A43">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F7" w:rsidRPr="00E77E23" w:rsidRDefault="00E209F7" w:rsidP="00AB7F5D">
    <w:pPr>
      <w:pStyle w:val="AHPRAfirstpagefooter"/>
    </w:pPr>
    <w:r>
      <w:rPr>
        <w:color w:val="007DC3"/>
      </w:rPr>
      <w:t>Pharmacy</w:t>
    </w:r>
    <w:r w:rsidRPr="00E77E23">
      <w:t xml:space="preserve"> </w:t>
    </w:r>
    <w:r>
      <w:t>Board of Australia</w:t>
    </w:r>
  </w:p>
  <w:p w:rsidR="00E209F7" w:rsidRDefault="00E209F7"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E5" w:rsidRDefault="00EE6CE5" w:rsidP="000E7E28">
      <w:r>
        <w:separator/>
      </w:r>
    </w:p>
  </w:footnote>
  <w:footnote w:type="continuationSeparator" w:id="0">
    <w:p w:rsidR="00EE6CE5" w:rsidRDefault="00EE6CE5" w:rsidP="00FC2881">
      <w:r>
        <w:continuationSeparator/>
      </w:r>
    </w:p>
    <w:p w:rsidR="00EE6CE5" w:rsidRDefault="00EE6CE5"/>
  </w:footnote>
  <w:footnote w:type="continuationNotice" w:id="1">
    <w:p w:rsidR="00EE6CE5" w:rsidRDefault="00EE6CE5"/>
  </w:footnote>
  <w:footnote w:id="2">
    <w:p w:rsidR="00E209F7" w:rsidRDefault="00E209F7" w:rsidP="003F4331">
      <w:pPr>
        <w:pStyle w:val="FootnoteText"/>
        <w:spacing w:after="0"/>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 w:id="3">
    <w:p w:rsidR="00E209F7" w:rsidRDefault="00E209F7" w:rsidP="00C63DB4">
      <w:pPr>
        <w:pStyle w:val="FootnoteText"/>
        <w:spacing w:after="120"/>
        <w:rPr>
          <w:sz w:val="18"/>
          <w:szCs w:val="18"/>
          <w:lang w:val="en-AU"/>
        </w:rPr>
      </w:pPr>
      <w:r w:rsidRPr="006A2A3A">
        <w:rPr>
          <w:rStyle w:val="FootnoteReference"/>
          <w:szCs w:val="18"/>
        </w:rPr>
        <w:footnoteRef/>
      </w:r>
      <w:r w:rsidRPr="0057785E">
        <w:rPr>
          <w:rFonts w:cs="Arial"/>
          <w:sz w:val="18"/>
          <w:szCs w:val="18"/>
        </w:rPr>
        <w:t xml:space="preserve"> </w:t>
      </w:r>
      <w:r w:rsidRPr="00C63DB4">
        <w:rPr>
          <w:i/>
          <w:sz w:val="18"/>
          <w:szCs w:val="18"/>
        </w:rPr>
        <w:t>Pharmacy Practitioner Development Committee member organisations: Australian Association of Consultant Pharmacy; Australian College of Pharmacy, Australian Pharmacy Council, Council of Pharmacy Schools: Australia and New Zealand Inc., National Australian Pharmacy Students’ Association, Pharmaceutical Defence Limited, Pharmaceutical Society of Australia,  Pharmacy Board of Australia, Professional Pharmacists Australia, Society of Hospital Pharmacists of Australia and the Pharmacy Guild of Australia.</w:t>
      </w:r>
    </w:p>
  </w:footnote>
  <w:footnote w:id="4">
    <w:p w:rsidR="00E209F7" w:rsidRDefault="00E209F7">
      <w:pPr>
        <w:pStyle w:val="FootnoteText"/>
        <w:spacing w:after="0"/>
        <w:rPr>
          <w:lang w:val="en-AU"/>
        </w:rPr>
      </w:pPr>
      <w:r w:rsidRPr="0057785E">
        <w:rPr>
          <w:rStyle w:val="FootnoteReference"/>
          <w:szCs w:val="18"/>
        </w:rPr>
        <w:footnoteRef/>
      </w:r>
      <w:r w:rsidRPr="0057785E">
        <w:rPr>
          <w:sz w:val="18"/>
          <w:szCs w:val="18"/>
        </w:rPr>
        <w:t xml:space="preserve"> </w:t>
      </w:r>
      <w:r w:rsidRPr="0057785E">
        <w:rPr>
          <w:i/>
          <w:sz w:val="18"/>
          <w:szCs w:val="18"/>
        </w:rPr>
        <w:t>National Competency Standards Framework for Pharmacists in Australia 2016</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F7" w:rsidRDefault="00E209F7" w:rsidP="00E844A0">
    <w:r w:rsidRPr="00AB7F5D">
      <w:rPr>
        <w:noProof/>
      </w:rPr>
      <w:drawing>
        <wp:anchor distT="0" distB="0" distL="114300" distR="114300" simplePos="0" relativeHeight="251659264" behindDoc="0" locked="0" layoutInCell="1" allowOverlap="1">
          <wp:simplePos x="0" y="0"/>
          <wp:positionH relativeFrom="margin">
            <wp:posOffset>4525645</wp:posOffset>
          </wp:positionH>
          <wp:positionV relativeFrom="margin">
            <wp:posOffset>-1408430</wp:posOffset>
          </wp:positionV>
          <wp:extent cx="1390650" cy="1453515"/>
          <wp:effectExtent l="1905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390650" cy="1453515"/>
                  </a:xfrm>
                  <a:prstGeom prst="rect">
                    <a:avLst/>
                  </a:prstGeom>
                </pic:spPr>
              </pic:pic>
            </a:graphicData>
          </a:graphic>
        </wp:anchor>
      </w:drawing>
    </w:r>
  </w:p>
  <w:p w:rsidR="00E209F7" w:rsidRDefault="00E209F7" w:rsidP="00E844A0"/>
  <w:p w:rsidR="00E209F7" w:rsidRDefault="00E209F7" w:rsidP="00E844A0"/>
  <w:p w:rsidR="00E209F7" w:rsidRDefault="00E209F7" w:rsidP="00E844A0"/>
  <w:p w:rsidR="00E209F7" w:rsidRDefault="00E209F7" w:rsidP="00E844A0"/>
  <w:p w:rsidR="00E209F7" w:rsidRDefault="00E209F7" w:rsidP="009226B7">
    <w:pPr>
      <w:tabs>
        <w:tab w:val="left" w:pos="36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555673"/>
    <w:multiLevelType w:val="multilevel"/>
    <w:tmpl w:val="949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37BA1422"/>
    <w:multiLevelType w:val="hybridMultilevel"/>
    <w:tmpl w:val="FEC4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67AED"/>
    <w:multiLevelType w:val="hybridMultilevel"/>
    <w:tmpl w:val="381E45B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DC03EF"/>
    <w:multiLevelType w:val="multilevel"/>
    <w:tmpl w:val="0C3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15083"/>
    <w:multiLevelType w:val="hybridMultilevel"/>
    <w:tmpl w:val="F626CB8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960"/>
        </w:tabs>
        <w:ind w:left="960" w:hanging="360"/>
      </w:pPr>
    </w:lvl>
    <w:lvl w:ilvl="2" w:tplc="0C090005">
      <w:start w:val="1"/>
      <w:numFmt w:val="decimal"/>
      <w:lvlText w:val="%3."/>
      <w:lvlJc w:val="left"/>
      <w:pPr>
        <w:tabs>
          <w:tab w:val="num" w:pos="1680"/>
        </w:tabs>
        <w:ind w:left="1680" w:hanging="360"/>
      </w:pPr>
    </w:lvl>
    <w:lvl w:ilvl="3" w:tplc="0C090001">
      <w:start w:val="1"/>
      <w:numFmt w:val="decimal"/>
      <w:lvlText w:val="%4."/>
      <w:lvlJc w:val="left"/>
      <w:pPr>
        <w:tabs>
          <w:tab w:val="num" w:pos="2400"/>
        </w:tabs>
        <w:ind w:left="2400" w:hanging="360"/>
      </w:pPr>
    </w:lvl>
    <w:lvl w:ilvl="4" w:tplc="0C090003">
      <w:start w:val="1"/>
      <w:numFmt w:val="decimal"/>
      <w:lvlText w:val="%5."/>
      <w:lvlJc w:val="left"/>
      <w:pPr>
        <w:tabs>
          <w:tab w:val="num" w:pos="3120"/>
        </w:tabs>
        <w:ind w:left="3120" w:hanging="360"/>
      </w:pPr>
    </w:lvl>
    <w:lvl w:ilvl="5" w:tplc="0C090005">
      <w:start w:val="1"/>
      <w:numFmt w:val="decimal"/>
      <w:lvlText w:val="%6."/>
      <w:lvlJc w:val="left"/>
      <w:pPr>
        <w:tabs>
          <w:tab w:val="num" w:pos="3840"/>
        </w:tabs>
        <w:ind w:left="3840" w:hanging="360"/>
      </w:pPr>
    </w:lvl>
    <w:lvl w:ilvl="6" w:tplc="0C090001">
      <w:start w:val="1"/>
      <w:numFmt w:val="decimal"/>
      <w:lvlText w:val="%7."/>
      <w:lvlJc w:val="left"/>
      <w:pPr>
        <w:tabs>
          <w:tab w:val="num" w:pos="4560"/>
        </w:tabs>
        <w:ind w:left="4560" w:hanging="360"/>
      </w:pPr>
    </w:lvl>
    <w:lvl w:ilvl="7" w:tplc="0C090003">
      <w:start w:val="1"/>
      <w:numFmt w:val="decimal"/>
      <w:lvlText w:val="%8."/>
      <w:lvlJc w:val="left"/>
      <w:pPr>
        <w:tabs>
          <w:tab w:val="num" w:pos="5280"/>
        </w:tabs>
        <w:ind w:left="5280" w:hanging="360"/>
      </w:pPr>
    </w:lvl>
    <w:lvl w:ilvl="8" w:tplc="0C090005">
      <w:start w:val="1"/>
      <w:numFmt w:val="decimal"/>
      <w:lvlText w:val="%9."/>
      <w:lvlJc w:val="left"/>
      <w:pPr>
        <w:tabs>
          <w:tab w:val="num" w:pos="6000"/>
        </w:tabs>
        <w:ind w:left="6000" w:hanging="360"/>
      </w:pPr>
    </w:lvl>
  </w:abstractNum>
  <w:abstractNum w:abstractNumId="9" w15:restartNumberingAfterBreak="0">
    <w:nsid w:val="5A606520"/>
    <w:multiLevelType w:val="multilevel"/>
    <w:tmpl w:val="7CA2B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601CA9"/>
    <w:multiLevelType w:val="hybridMultilevel"/>
    <w:tmpl w:val="7F8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01EC0834">
      <w:start w:val="1"/>
      <w:numFmt w:val="bullet"/>
      <w:pStyle w:val="AHPRABulletlevel3"/>
      <w:lvlText w:val="o"/>
      <w:lvlJc w:val="left"/>
      <w:pPr>
        <w:ind w:left="1440" w:hanging="360"/>
      </w:pPr>
      <w:rPr>
        <w:rFonts w:ascii="Courier New" w:hAnsi="Courier New" w:cs="Courier New" w:hint="default"/>
      </w:rPr>
    </w:lvl>
    <w:lvl w:ilvl="1" w:tplc="F1C46C36" w:tentative="1">
      <w:start w:val="1"/>
      <w:numFmt w:val="bullet"/>
      <w:lvlText w:val="o"/>
      <w:lvlJc w:val="left"/>
      <w:pPr>
        <w:ind w:left="2160" w:hanging="360"/>
      </w:pPr>
      <w:rPr>
        <w:rFonts w:ascii="Courier New" w:hAnsi="Courier New" w:cs="Courier New" w:hint="default"/>
      </w:rPr>
    </w:lvl>
    <w:lvl w:ilvl="2" w:tplc="EF8C66E4" w:tentative="1">
      <w:start w:val="1"/>
      <w:numFmt w:val="bullet"/>
      <w:lvlText w:val=""/>
      <w:lvlJc w:val="left"/>
      <w:pPr>
        <w:ind w:left="2880" w:hanging="360"/>
      </w:pPr>
      <w:rPr>
        <w:rFonts w:ascii="Wingdings" w:hAnsi="Wingdings" w:hint="default"/>
      </w:rPr>
    </w:lvl>
    <w:lvl w:ilvl="3" w:tplc="CFEC28DE" w:tentative="1">
      <w:start w:val="1"/>
      <w:numFmt w:val="bullet"/>
      <w:lvlText w:val=""/>
      <w:lvlJc w:val="left"/>
      <w:pPr>
        <w:ind w:left="3600" w:hanging="360"/>
      </w:pPr>
      <w:rPr>
        <w:rFonts w:ascii="Symbol" w:hAnsi="Symbol" w:hint="default"/>
      </w:rPr>
    </w:lvl>
    <w:lvl w:ilvl="4" w:tplc="103C0F0A" w:tentative="1">
      <w:start w:val="1"/>
      <w:numFmt w:val="bullet"/>
      <w:lvlText w:val="o"/>
      <w:lvlJc w:val="left"/>
      <w:pPr>
        <w:ind w:left="4320" w:hanging="360"/>
      </w:pPr>
      <w:rPr>
        <w:rFonts w:ascii="Courier New" w:hAnsi="Courier New" w:cs="Courier New" w:hint="default"/>
      </w:rPr>
    </w:lvl>
    <w:lvl w:ilvl="5" w:tplc="78D872DE" w:tentative="1">
      <w:start w:val="1"/>
      <w:numFmt w:val="bullet"/>
      <w:lvlText w:val=""/>
      <w:lvlJc w:val="left"/>
      <w:pPr>
        <w:ind w:left="5040" w:hanging="360"/>
      </w:pPr>
      <w:rPr>
        <w:rFonts w:ascii="Wingdings" w:hAnsi="Wingdings" w:hint="default"/>
      </w:rPr>
    </w:lvl>
    <w:lvl w:ilvl="6" w:tplc="3EEC7628" w:tentative="1">
      <w:start w:val="1"/>
      <w:numFmt w:val="bullet"/>
      <w:lvlText w:val=""/>
      <w:lvlJc w:val="left"/>
      <w:pPr>
        <w:ind w:left="5760" w:hanging="360"/>
      </w:pPr>
      <w:rPr>
        <w:rFonts w:ascii="Symbol" w:hAnsi="Symbol" w:hint="default"/>
      </w:rPr>
    </w:lvl>
    <w:lvl w:ilvl="7" w:tplc="7A0CA6EA" w:tentative="1">
      <w:start w:val="1"/>
      <w:numFmt w:val="bullet"/>
      <w:lvlText w:val="o"/>
      <w:lvlJc w:val="left"/>
      <w:pPr>
        <w:ind w:left="6480" w:hanging="360"/>
      </w:pPr>
      <w:rPr>
        <w:rFonts w:ascii="Courier New" w:hAnsi="Courier New" w:cs="Courier New" w:hint="default"/>
      </w:rPr>
    </w:lvl>
    <w:lvl w:ilvl="8" w:tplc="CF40888A" w:tentative="1">
      <w:start w:val="1"/>
      <w:numFmt w:val="bullet"/>
      <w:lvlText w:val=""/>
      <w:lvlJc w:val="left"/>
      <w:pPr>
        <w:ind w:left="7200" w:hanging="360"/>
      </w:pPr>
      <w:rPr>
        <w:rFonts w:ascii="Wingdings" w:hAnsi="Wingdings" w:hint="default"/>
      </w:rPr>
    </w:lvl>
  </w:abstractNum>
  <w:abstractNum w:abstractNumId="13" w15:restartNumberingAfterBreak="0">
    <w:nsid w:val="7C2610BB"/>
    <w:multiLevelType w:val="hybridMultilevel"/>
    <w:tmpl w:val="FF68D3AC"/>
    <w:lvl w:ilvl="0" w:tplc="E58E1F38">
      <w:start w:val="1"/>
      <w:numFmt w:val="bullet"/>
      <w:pStyle w:val="AHPRABulletlevel2"/>
      <w:lvlText w:val=""/>
      <w:lvlJc w:val="left"/>
      <w:pPr>
        <w:ind w:left="720" w:hanging="360"/>
      </w:pPr>
      <w:rPr>
        <w:rFonts w:ascii="Symbol" w:hAnsi="Symbol" w:hint="default"/>
      </w:rPr>
    </w:lvl>
    <w:lvl w:ilvl="1" w:tplc="07D28038" w:tentative="1">
      <w:start w:val="1"/>
      <w:numFmt w:val="bullet"/>
      <w:lvlText w:val="o"/>
      <w:lvlJc w:val="left"/>
      <w:pPr>
        <w:ind w:left="1440" w:hanging="360"/>
      </w:pPr>
      <w:rPr>
        <w:rFonts w:ascii="Courier New" w:hAnsi="Courier New" w:cs="Courier New" w:hint="default"/>
      </w:rPr>
    </w:lvl>
    <w:lvl w:ilvl="2" w:tplc="781A1402" w:tentative="1">
      <w:start w:val="1"/>
      <w:numFmt w:val="bullet"/>
      <w:lvlText w:val=""/>
      <w:lvlJc w:val="left"/>
      <w:pPr>
        <w:ind w:left="2160" w:hanging="360"/>
      </w:pPr>
      <w:rPr>
        <w:rFonts w:ascii="Wingdings" w:hAnsi="Wingdings" w:hint="default"/>
      </w:rPr>
    </w:lvl>
    <w:lvl w:ilvl="3" w:tplc="108E715E" w:tentative="1">
      <w:start w:val="1"/>
      <w:numFmt w:val="bullet"/>
      <w:lvlText w:val=""/>
      <w:lvlJc w:val="left"/>
      <w:pPr>
        <w:ind w:left="2880" w:hanging="360"/>
      </w:pPr>
      <w:rPr>
        <w:rFonts w:ascii="Symbol" w:hAnsi="Symbol" w:hint="default"/>
      </w:rPr>
    </w:lvl>
    <w:lvl w:ilvl="4" w:tplc="AD0C39FC" w:tentative="1">
      <w:start w:val="1"/>
      <w:numFmt w:val="bullet"/>
      <w:lvlText w:val="o"/>
      <w:lvlJc w:val="left"/>
      <w:pPr>
        <w:ind w:left="3600" w:hanging="360"/>
      </w:pPr>
      <w:rPr>
        <w:rFonts w:ascii="Courier New" w:hAnsi="Courier New" w:cs="Courier New" w:hint="default"/>
      </w:rPr>
    </w:lvl>
    <w:lvl w:ilvl="5" w:tplc="E52A2124" w:tentative="1">
      <w:start w:val="1"/>
      <w:numFmt w:val="bullet"/>
      <w:lvlText w:val=""/>
      <w:lvlJc w:val="left"/>
      <w:pPr>
        <w:ind w:left="4320" w:hanging="360"/>
      </w:pPr>
      <w:rPr>
        <w:rFonts w:ascii="Wingdings" w:hAnsi="Wingdings" w:hint="default"/>
      </w:rPr>
    </w:lvl>
    <w:lvl w:ilvl="6" w:tplc="EE82A86C" w:tentative="1">
      <w:start w:val="1"/>
      <w:numFmt w:val="bullet"/>
      <w:lvlText w:val=""/>
      <w:lvlJc w:val="left"/>
      <w:pPr>
        <w:ind w:left="5040" w:hanging="360"/>
      </w:pPr>
      <w:rPr>
        <w:rFonts w:ascii="Symbol" w:hAnsi="Symbol" w:hint="default"/>
      </w:rPr>
    </w:lvl>
    <w:lvl w:ilvl="7" w:tplc="B706CF98" w:tentative="1">
      <w:start w:val="1"/>
      <w:numFmt w:val="bullet"/>
      <w:lvlText w:val="o"/>
      <w:lvlJc w:val="left"/>
      <w:pPr>
        <w:ind w:left="5760" w:hanging="360"/>
      </w:pPr>
      <w:rPr>
        <w:rFonts w:ascii="Courier New" w:hAnsi="Courier New" w:cs="Courier New" w:hint="default"/>
      </w:rPr>
    </w:lvl>
    <w:lvl w:ilvl="8" w:tplc="B7328D96"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2"/>
  </w:num>
  <w:num w:numId="2">
    <w:abstractNumId w:val="6"/>
  </w:num>
  <w:num w:numId="3">
    <w:abstractNumId w:val="0"/>
  </w:num>
  <w:num w:numId="4">
    <w:abstractNumId w:val="3"/>
  </w:num>
  <w:num w:numId="5">
    <w:abstractNumId w:val="13"/>
  </w:num>
  <w:num w:numId="6">
    <w:abstractNumId w:val="1"/>
  </w:num>
  <w:num w:numId="7">
    <w:abstractNumId w:val="14"/>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0"/>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240BF"/>
    <w:rsid w:val="00026ADD"/>
    <w:rsid w:val="000327A3"/>
    <w:rsid w:val="000334D7"/>
    <w:rsid w:val="00046E04"/>
    <w:rsid w:val="00054344"/>
    <w:rsid w:val="00056D0A"/>
    <w:rsid w:val="00061F68"/>
    <w:rsid w:val="00064423"/>
    <w:rsid w:val="0006540A"/>
    <w:rsid w:val="0006588E"/>
    <w:rsid w:val="000660BC"/>
    <w:rsid w:val="00066F6C"/>
    <w:rsid w:val="0007026C"/>
    <w:rsid w:val="0007069C"/>
    <w:rsid w:val="00071439"/>
    <w:rsid w:val="0007162E"/>
    <w:rsid w:val="00072B92"/>
    <w:rsid w:val="000744A2"/>
    <w:rsid w:val="00075824"/>
    <w:rsid w:val="00091911"/>
    <w:rsid w:val="000945FB"/>
    <w:rsid w:val="00095E79"/>
    <w:rsid w:val="00096CFF"/>
    <w:rsid w:val="00096D52"/>
    <w:rsid w:val="000A0333"/>
    <w:rsid w:val="000A072B"/>
    <w:rsid w:val="000A35A6"/>
    <w:rsid w:val="000A6BF7"/>
    <w:rsid w:val="000A7E95"/>
    <w:rsid w:val="000C1AB8"/>
    <w:rsid w:val="000C3785"/>
    <w:rsid w:val="000C5F59"/>
    <w:rsid w:val="000D6219"/>
    <w:rsid w:val="000D7866"/>
    <w:rsid w:val="000D7A1A"/>
    <w:rsid w:val="000E205F"/>
    <w:rsid w:val="000E7E28"/>
    <w:rsid w:val="000F22F1"/>
    <w:rsid w:val="000F5D90"/>
    <w:rsid w:val="001002E4"/>
    <w:rsid w:val="001008D5"/>
    <w:rsid w:val="0010139F"/>
    <w:rsid w:val="00112251"/>
    <w:rsid w:val="0011533D"/>
    <w:rsid w:val="0012040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7B00"/>
    <w:rsid w:val="00174CA0"/>
    <w:rsid w:val="00176095"/>
    <w:rsid w:val="0017634D"/>
    <w:rsid w:val="001765D0"/>
    <w:rsid w:val="00177455"/>
    <w:rsid w:val="00180834"/>
    <w:rsid w:val="001829D0"/>
    <w:rsid w:val="0019199A"/>
    <w:rsid w:val="00194E34"/>
    <w:rsid w:val="00196CA4"/>
    <w:rsid w:val="001A2917"/>
    <w:rsid w:val="001B108D"/>
    <w:rsid w:val="001B1C3A"/>
    <w:rsid w:val="001B64E6"/>
    <w:rsid w:val="001B6B93"/>
    <w:rsid w:val="001B7EC5"/>
    <w:rsid w:val="001C425C"/>
    <w:rsid w:val="001D0774"/>
    <w:rsid w:val="001D28B5"/>
    <w:rsid w:val="001D3D01"/>
    <w:rsid w:val="001D6CA5"/>
    <w:rsid w:val="001E19F7"/>
    <w:rsid w:val="001E1E31"/>
    <w:rsid w:val="001E2849"/>
    <w:rsid w:val="001E4A94"/>
    <w:rsid w:val="001E5621"/>
    <w:rsid w:val="001E77B0"/>
    <w:rsid w:val="001F0AFD"/>
    <w:rsid w:val="001F179D"/>
    <w:rsid w:val="001F25BA"/>
    <w:rsid w:val="001F2975"/>
    <w:rsid w:val="00200895"/>
    <w:rsid w:val="002043A7"/>
    <w:rsid w:val="002107C0"/>
    <w:rsid w:val="00214F6C"/>
    <w:rsid w:val="002173CC"/>
    <w:rsid w:val="00220042"/>
    <w:rsid w:val="00220A3B"/>
    <w:rsid w:val="00221453"/>
    <w:rsid w:val="002225FB"/>
    <w:rsid w:val="00224708"/>
    <w:rsid w:val="00227885"/>
    <w:rsid w:val="00230645"/>
    <w:rsid w:val="00231A4D"/>
    <w:rsid w:val="002352CE"/>
    <w:rsid w:val="00235305"/>
    <w:rsid w:val="002413A6"/>
    <w:rsid w:val="0024145A"/>
    <w:rsid w:val="0024390A"/>
    <w:rsid w:val="00250FD7"/>
    <w:rsid w:val="0025318B"/>
    <w:rsid w:val="0025485D"/>
    <w:rsid w:val="00264622"/>
    <w:rsid w:val="002717FB"/>
    <w:rsid w:val="002731E1"/>
    <w:rsid w:val="00276A45"/>
    <w:rsid w:val="002800A3"/>
    <w:rsid w:val="0028013F"/>
    <w:rsid w:val="002874B2"/>
    <w:rsid w:val="00294E86"/>
    <w:rsid w:val="002957BC"/>
    <w:rsid w:val="00295B44"/>
    <w:rsid w:val="00296279"/>
    <w:rsid w:val="00297274"/>
    <w:rsid w:val="002A31DA"/>
    <w:rsid w:val="002A583C"/>
    <w:rsid w:val="002A68BD"/>
    <w:rsid w:val="002A6F9C"/>
    <w:rsid w:val="002A7DC2"/>
    <w:rsid w:val="002B1DC5"/>
    <w:rsid w:val="002B1E16"/>
    <w:rsid w:val="002B2314"/>
    <w:rsid w:val="002B2D48"/>
    <w:rsid w:val="002C08FB"/>
    <w:rsid w:val="002C0EA4"/>
    <w:rsid w:val="002C34EA"/>
    <w:rsid w:val="002C51E6"/>
    <w:rsid w:val="002D273B"/>
    <w:rsid w:val="002D30B9"/>
    <w:rsid w:val="002D33BC"/>
    <w:rsid w:val="002D4B7A"/>
    <w:rsid w:val="002D61D0"/>
    <w:rsid w:val="002D7F81"/>
    <w:rsid w:val="002F5796"/>
    <w:rsid w:val="003001D4"/>
    <w:rsid w:val="00302B74"/>
    <w:rsid w:val="00303BE1"/>
    <w:rsid w:val="00305AFC"/>
    <w:rsid w:val="00313784"/>
    <w:rsid w:val="00317A88"/>
    <w:rsid w:val="00321587"/>
    <w:rsid w:val="003246D8"/>
    <w:rsid w:val="00324A99"/>
    <w:rsid w:val="00325913"/>
    <w:rsid w:val="003354E4"/>
    <w:rsid w:val="0034108D"/>
    <w:rsid w:val="00346ACA"/>
    <w:rsid w:val="00350EDB"/>
    <w:rsid w:val="00353D8A"/>
    <w:rsid w:val="00357028"/>
    <w:rsid w:val="00357DDA"/>
    <w:rsid w:val="00361885"/>
    <w:rsid w:val="00363D1A"/>
    <w:rsid w:val="003654A7"/>
    <w:rsid w:val="00373145"/>
    <w:rsid w:val="00373184"/>
    <w:rsid w:val="00377EFE"/>
    <w:rsid w:val="00380CB2"/>
    <w:rsid w:val="0038620E"/>
    <w:rsid w:val="0039141B"/>
    <w:rsid w:val="00393D66"/>
    <w:rsid w:val="00396D8E"/>
    <w:rsid w:val="003A18C5"/>
    <w:rsid w:val="003A2487"/>
    <w:rsid w:val="003A4B5F"/>
    <w:rsid w:val="003B2AD2"/>
    <w:rsid w:val="003B402B"/>
    <w:rsid w:val="003B663D"/>
    <w:rsid w:val="003B68F7"/>
    <w:rsid w:val="003C4C81"/>
    <w:rsid w:val="003C7919"/>
    <w:rsid w:val="003D6DBD"/>
    <w:rsid w:val="003E00B5"/>
    <w:rsid w:val="003E3268"/>
    <w:rsid w:val="003E4B0B"/>
    <w:rsid w:val="003E4C38"/>
    <w:rsid w:val="003E5071"/>
    <w:rsid w:val="003E634A"/>
    <w:rsid w:val="003F2F06"/>
    <w:rsid w:val="003F4331"/>
    <w:rsid w:val="00403587"/>
    <w:rsid w:val="00405C0A"/>
    <w:rsid w:val="00414F2C"/>
    <w:rsid w:val="0041503F"/>
    <w:rsid w:val="00421184"/>
    <w:rsid w:val="004221A7"/>
    <w:rsid w:val="004230CD"/>
    <w:rsid w:val="004237B4"/>
    <w:rsid w:val="00427D75"/>
    <w:rsid w:val="00432D17"/>
    <w:rsid w:val="00433DA6"/>
    <w:rsid w:val="00447724"/>
    <w:rsid w:val="00450B34"/>
    <w:rsid w:val="004573BB"/>
    <w:rsid w:val="004606A7"/>
    <w:rsid w:val="00461C91"/>
    <w:rsid w:val="00466E4E"/>
    <w:rsid w:val="00467B6E"/>
    <w:rsid w:val="00471182"/>
    <w:rsid w:val="00472683"/>
    <w:rsid w:val="00472FB6"/>
    <w:rsid w:val="0047542D"/>
    <w:rsid w:val="00480510"/>
    <w:rsid w:val="00490BB1"/>
    <w:rsid w:val="00491FE2"/>
    <w:rsid w:val="004A5E5D"/>
    <w:rsid w:val="004B747B"/>
    <w:rsid w:val="004C04E3"/>
    <w:rsid w:val="004D1FBC"/>
    <w:rsid w:val="004D4675"/>
    <w:rsid w:val="004D7537"/>
    <w:rsid w:val="004E3B2B"/>
    <w:rsid w:val="004E3B5B"/>
    <w:rsid w:val="004F43F6"/>
    <w:rsid w:val="004F52A9"/>
    <w:rsid w:val="004F5C05"/>
    <w:rsid w:val="004F70AF"/>
    <w:rsid w:val="00500848"/>
    <w:rsid w:val="00521189"/>
    <w:rsid w:val="005315D9"/>
    <w:rsid w:val="0053173C"/>
    <w:rsid w:val="00531D9D"/>
    <w:rsid w:val="00536208"/>
    <w:rsid w:val="0053749F"/>
    <w:rsid w:val="00546C3A"/>
    <w:rsid w:val="0055146B"/>
    <w:rsid w:val="0055204A"/>
    <w:rsid w:val="0055277D"/>
    <w:rsid w:val="00553A4C"/>
    <w:rsid w:val="00554335"/>
    <w:rsid w:val="00555BAA"/>
    <w:rsid w:val="005565CE"/>
    <w:rsid w:val="005616A1"/>
    <w:rsid w:val="00562D5B"/>
    <w:rsid w:val="005632A0"/>
    <w:rsid w:val="00564090"/>
    <w:rsid w:val="00566805"/>
    <w:rsid w:val="005708AE"/>
    <w:rsid w:val="00577362"/>
    <w:rsid w:val="0057785E"/>
    <w:rsid w:val="0058028E"/>
    <w:rsid w:val="00585CC0"/>
    <w:rsid w:val="005865F6"/>
    <w:rsid w:val="00592249"/>
    <w:rsid w:val="00593C13"/>
    <w:rsid w:val="005A0FA9"/>
    <w:rsid w:val="005B2936"/>
    <w:rsid w:val="005B2F51"/>
    <w:rsid w:val="005B5ADA"/>
    <w:rsid w:val="005B6E88"/>
    <w:rsid w:val="005B7B47"/>
    <w:rsid w:val="005B7E2D"/>
    <w:rsid w:val="005C276D"/>
    <w:rsid w:val="005C5932"/>
    <w:rsid w:val="005C6817"/>
    <w:rsid w:val="005D2F3F"/>
    <w:rsid w:val="005D49BB"/>
    <w:rsid w:val="005D592D"/>
    <w:rsid w:val="005E2917"/>
    <w:rsid w:val="005E5A05"/>
    <w:rsid w:val="005F0CD2"/>
    <w:rsid w:val="005F1861"/>
    <w:rsid w:val="005F4A44"/>
    <w:rsid w:val="0060223B"/>
    <w:rsid w:val="00603C62"/>
    <w:rsid w:val="00610EF8"/>
    <w:rsid w:val="006124F6"/>
    <w:rsid w:val="00613CBE"/>
    <w:rsid w:val="00616043"/>
    <w:rsid w:val="00621A15"/>
    <w:rsid w:val="006277AF"/>
    <w:rsid w:val="00632434"/>
    <w:rsid w:val="0063344C"/>
    <w:rsid w:val="006356A5"/>
    <w:rsid w:val="00640B2C"/>
    <w:rsid w:val="00641486"/>
    <w:rsid w:val="00641ADE"/>
    <w:rsid w:val="006423A4"/>
    <w:rsid w:val="006426EE"/>
    <w:rsid w:val="00643746"/>
    <w:rsid w:val="006437F5"/>
    <w:rsid w:val="00647723"/>
    <w:rsid w:val="00647744"/>
    <w:rsid w:val="00660BA5"/>
    <w:rsid w:val="00660D4B"/>
    <w:rsid w:val="00667CAD"/>
    <w:rsid w:val="00672952"/>
    <w:rsid w:val="00674EDC"/>
    <w:rsid w:val="00681D5E"/>
    <w:rsid w:val="00686305"/>
    <w:rsid w:val="00686F30"/>
    <w:rsid w:val="006902F1"/>
    <w:rsid w:val="0069049C"/>
    <w:rsid w:val="0069195D"/>
    <w:rsid w:val="00692B04"/>
    <w:rsid w:val="0069699F"/>
    <w:rsid w:val="006A2A3A"/>
    <w:rsid w:val="006A4660"/>
    <w:rsid w:val="006B476C"/>
    <w:rsid w:val="006C0257"/>
    <w:rsid w:val="006C0E29"/>
    <w:rsid w:val="006C188A"/>
    <w:rsid w:val="006C4097"/>
    <w:rsid w:val="006C4174"/>
    <w:rsid w:val="006C68F6"/>
    <w:rsid w:val="006D27C7"/>
    <w:rsid w:val="006D30FE"/>
    <w:rsid w:val="006D3757"/>
    <w:rsid w:val="006D7393"/>
    <w:rsid w:val="006D7458"/>
    <w:rsid w:val="006E1B16"/>
    <w:rsid w:val="006F0526"/>
    <w:rsid w:val="006F3864"/>
    <w:rsid w:val="006F7348"/>
    <w:rsid w:val="006F796D"/>
    <w:rsid w:val="0070155F"/>
    <w:rsid w:val="00702B0B"/>
    <w:rsid w:val="00702EE6"/>
    <w:rsid w:val="007043AF"/>
    <w:rsid w:val="00707629"/>
    <w:rsid w:val="0070795B"/>
    <w:rsid w:val="00712814"/>
    <w:rsid w:val="00717C36"/>
    <w:rsid w:val="0072012F"/>
    <w:rsid w:val="0072156D"/>
    <w:rsid w:val="007218C2"/>
    <w:rsid w:val="00721EC3"/>
    <w:rsid w:val="007235F6"/>
    <w:rsid w:val="007249BA"/>
    <w:rsid w:val="0072758B"/>
    <w:rsid w:val="00733759"/>
    <w:rsid w:val="00734E4F"/>
    <w:rsid w:val="007372A4"/>
    <w:rsid w:val="00740D27"/>
    <w:rsid w:val="00741B04"/>
    <w:rsid w:val="00741B59"/>
    <w:rsid w:val="007426F7"/>
    <w:rsid w:val="007432A4"/>
    <w:rsid w:val="00746F79"/>
    <w:rsid w:val="00755DC1"/>
    <w:rsid w:val="0075742E"/>
    <w:rsid w:val="00757B70"/>
    <w:rsid w:val="0076115C"/>
    <w:rsid w:val="007664F3"/>
    <w:rsid w:val="007851F4"/>
    <w:rsid w:val="007873C2"/>
    <w:rsid w:val="0079197C"/>
    <w:rsid w:val="007951DA"/>
    <w:rsid w:val="007A0A32"/>
    <w:rsid w:val="007A0CFA"/>
    <w:rsid w:val="007A1B73"/>
    <w:rsid w:val="007A1D18"/>
    <w:rsid w:val="007A21A0"/>
    <w:rsid w:val="007A35B9"/>
    <w:rsid w:val="007A3A8E"/>
    <w:rsid w:val="007A4894"/>
    <w:rsid w:val="007B77D6"/>
    <w:rsid w:val="007C0B6E"/>
    <w:rsid w:val="007C333B"/>
    <w:rsid w:val="007C3766"/>
    <w:rsid w:val="007D0B74"/>
    <w:rsid w:val="007D1A43"/>
    <w:rsid w:val="007D4836"/>
    <w:rsid w:val="007D78F6"/>
    <w:rsid w:val="007E28B1"/>
    <w:rsid w:val="007E2C84"/>
    <w:rsid w:val="007E3545"/>
    <w:rsid w:val="007F0095"/>
    <w:rsid w:val="007F541A"/>
    <w:rsid w:val="007F74E3"/>
    <w:rsid w:val="00802AA5"/>
    <w:rsid w:val="008101D1"/>
    <w:rsid w:val="0081224C"/>
    <w:rsid w:val="00813242"/>
    <w:rsid w:val="00823DB9"/>
    <w:rsid w:val="00824427"/>
    <w:rsid w:val="008338F7"/>
    <w:rsid w:val="00836397"/>
    <w:rsid w:val="00841F7C"/>
    <w:rsid w:val="0084252E"/>
    <w:rsid w:val="00842651"/>
    <w:rsid w:val="00845054"/>
    <w:rsid w:val="00845D7B"/>
    <w:rsid w:val="008468C6"/>
    <w:rsid w:val="00852B3C"/>
    <w:rsid w:val="00852D1C"/>
    <w:rsid w:val="00856147"/>
    <w:rsid w:val="008576A2"/>
    <w:rsid w:val="00860F40"/>
    <w:rsid w:val="008614EE"/>
    <w:rsid w:val="008615C9"/>
    <w:rsid w:val="00862817"/>
    <w:rsid w:val="00864020"/>
    <w:rsid w:val="008733B2"/>
    <w:rsid w:val="00876406"/>
    <w:rsid w:val="00876424"/>
    <w:rsid w:val="00876D32"/>
    <w:rsid w:val="00877659"/>
    <w:rsid w:val="00882AAF"/>
    <w:rsid w:val="008832A7"/>
    <w:rsid w:val="00883C9B"/>
    <w:rsid w:val="008900E0"/>
    <w:rsid w:val="00892932"/>
    <w:rsid w:val="00893002"/>
    <w:rsid w:val="008949DF"/>
    <w:rsid w:val="00894DD0"/>
    <w:rsid w:val="00895016"/>
    <w:rsid w:val="008979D5"/>
    <w:rsid w:val="008A4C3B"/>
    <w:rsid w:val="008B2AD7"/>
    <w:rsid w:val="008B6FD6"/>
    <w:rsid w:val="008B7068"/>
    <w:rsid w:val="008C124D"/>
    <w:rsid w:val="008D0CDA"/>
    <w:rsid w:val="008D4206"/>
    <w:rsid w:val="008D55B8"/>
    <w:rsid w:val="008D6B7E"/>
    <w:rsid w:val="008D7845"/>
    <w:rsid w:val="008E00FB"/>
    <w:rsid w:val="008E16F4"/>
    <w:rsid w:val="008E6AA0"/>
    <w:rsid w:val="008F0D30"/>
    <w:rsid w:val="008F2438"/>
    <w:rsid w:val="008F5A5E"/>
    <w:rsid w:val="0091400D"/>
    <w:rsid w:val="00915A13"/>
    <w:rsid w:val="0092200D"/>
    <w:rsid w:val="00922569"/>
    <w:rsid w:val="009226B7"/>
    <w:rsid w:val="00923B23"/>
    <w:rsid w:val="009245C9"/>
    <w:rsid w:val="0092694D"/>
    <w:rsid w:val="00926D80"/>
    <w:rsid w:val="0093543F"/>
    <w:rsid w:val="00935DE5"/>
    <w:rsid w:val="00937ED0"/>
    <w:rsid w:val="0094169C"/>
    <w:rsid w:val="00941DA5"/>
    <w:rsid w:val="00952797"/>
    <w:rsid w:val="00952A49"/>
    <w:rsid w:val="00954487"/>
    <w:rsid w:val="009614EE"/>
    <w:rsid w:val="00963C2F"/>
    <w:rsid w:val="0097049B"/>
    <w:rsid w:val="00975CCF"/>
    <w:rsid w:val="009777D3"/>
    <w:rsid w:val="00981DCC"/>
    <w:rsid w:val="009859E6"/>
    <w:rsid w:val="00996800"/>
    <w:rsid w:val="00996BFC"/>
    <w:rsid w:val="009A0A5D"/>
    <w:rsid w:val="009B172A"/>
    <w:rsid w:val="009B43D8"/>
    <w:rsid w:val="009B4B8D"/>
    <w:rsid w:val="009B79DF"/>
    <w:rsid w:val="009C0EBE"/>
    <w:rsid w:val="009C2CA8"/>
    <w:rsid w:val="009C6933"/>
    <w:rsid w:val="009D06CB"/>
    <w:rsid w:val="009D38D6"/>
    <w:rsid w:val="009E1795"/>
    <w:rsid w:val="009E1A11"/>
    <w:rsid w:val="009E38C9"/>
    <w:rsid w:val="009E3B62"/>
    <w:rsid w:val="009E584A"/>
    <w:rsid w:val="009E7EA1"/>
    <w:rsid w:val="009F2A24"/>
    <w:rsid w:val="009F3486"/>
    <w:rsid w:val="009F48B3"/>
    <w:rsid w:val="009F76B8"/>
    <w:rsid w:val="00A04C7A"/>
    <w:rsid w:val="00A058E5"/>
    <w:rsid w:val="00A07582"/>
    <w:rsid w:val="00A10C1A"/>
    <w:rsid w:val="00A16B6F"/>
    <w:rsid w:val="00A20057"/>
    <w:rsid w:val="00A2072E"/>
    <w:rsid w:val="00A21B71"/>
    <w:rsid w:val="00A2226A"/>
    <w:rsid w:val="00A237BB"/>
    <w:rsid w:val="00A30BA4"/>
    <w:rsid w:val="00A33009"/>
    <w:rsid w:val="00A4108F"/>
    <w:rsid w:val="00A455F5"/>
    <w:rsid w:val="00A47A80"/>
    <w:rsid w:val="00A509AB"/>
    <w:rsid w:val="00A54C6B"/>
    <w:rsid w:val="00A55E74"/>
    <w:rsid w:val="00A56C8F"/>
    <w:rsid w:val="00A70173"/>
    <w:rsid w:val="00A71C44"/>
    <w:rsid w:val="00A73479"/>
    <w:rsid w:val="00A74755"/>
    <w:rsid w:val="00A74AC6"/>
    <w:rsid w:val="00A754B7"/>
    <w:rsid w:val="00A8062F"/>
    <w:rsid w:val="00A82078"/>
    <w:rsid w:val="00A838C8"/>
    <w:rsid w:val="00A839F8"/>
    <w:rsid w:val="00A90292"/>
    <w:rsid w:val="00A91C42"/>
    <w:rsid w:val="00A925A4"/>
    <w:rsid w:val="00A93E8C"/>
    <w:rsid w:val="00A9516B"/>
    <w:rsid w:val="00A95299"/>
    <w:rsid w:val="00A969CF"/>
    <w:rsid w:val="00A9780A"/>
    <w:rsid w:val="00AA00AF"/>
    <w:rsid w:val="00AA10A8"/>
    <w:rsid w:val="00AA2FC9"/>
    <w:rsid w:val="00AA60E2"/>
    <w:rsid w:val="00AB283D"/>
    <w:rsid w:val="00AB5F5F"/>
    <w:rsid w:val="00AB7F5D"/>
    <w:rsid w:val="00AC2B40"/>
    <w:rsid w:val="00AC36D6"/>
    <w:rsid w:val="00AC701A"/>
    <w:rsid w:val="00AC7193"/>
    <w:rsid w:val="00AD312E"/>
    <w:rsid w:val="00AD4B09"/>
    <w:rsid w:val="00AD7599"/>
    <w:rsid w:val="00AE3EAF"/>
    <w:rsid w:val="00AE51B9"/>
    <w:rsid w:val="00AE730F"/>
    <w:rsid w:val="00AF025B"/>
    <w:rsid w:val="00AF20F6"/>
    <w:rsid w:val="00AF7E8A"/>
    <w:rsid w:val="00B00288"/>
    <w:rsid w:val="00B00CDE"/>
    <w:rsid w:val="00B024B0"/>
    <w:rsid w:val="00B22C06"/>
    <w:rsid w:val="00B255C3"/>
    <w:rsid w:val="00B34EDA"/>
    <w:rsid w:val="00B36A52"/>
    <w:rsid w:val="00B40915"/>
    <w:rsid w:val="00B40CD2"/>
    <w:rsid w:val="00B41762"/>
    <w:rsid w:val="00B4235D"/>
    <w:rsid w:val="00B51748"/>
    <w:rsid w:val="00B523FB"/>
    <w:rsid w:val="00B5338C"/>
    <w:rsid w:val="00B54B37"/>
    <w:rsid w:val="00B57198"/>
    <w:rsid w:val="00B629F4"/>
    <w:rsid w:val="00B74E48"/>
    <w:rsid w:val="00B80235"/>
    <w:rsid w:val="00B81275"/>
    <w:rsid w:val="00B8203B"/>
    <w:rsid w:val="00B85023"/>
    <w:rsid w:val="00B9105A"/>
    <w:rsid w:val="00B9163F"/>
    <w:rsid w:val="00BA2456"/>
    <w:rsid w:val="00BA261B"/>
    <w:rsid w:val="00BA469B"/>
    <w:rsid w:val="00BA6B06"/>
    <w:rsid w:val="00BA7BB9"/>
    <w:rsid w:val="00BA7E28"/>
    <w:rsid w:val="00BB2D22"/>
    <w:rsid w:val="00BB3084"/>
    <w:rsid w:val="00BB4776"/>
    <w:rsid w:val="00BB4A5B"/>
    <w:rsid w:val="00BC5E94"/>
    <w:rsid w:val="00BE0E78"/>
    <w:rsid w:val="00BE2AB4"/>
    <w:rsid w:val="00BF088F"/>
    <w:rsid w:val="00BF2534"/>
    <w:rsid w:val="00BF2E33"/>
    <w:rsid w:val="00BF4425"/>
    <w:rsid w:val="00BF551F"/>
    <w:rsid w:val="00BF79DC"/>
    <w:rsid w:val="00BF7D89"/>
    <w:rsid w:val="00C125C2"/>
    <w:rsid w:val="00C150D0"/>
    <w:rsid w:val="00C35DE1"/>
    <w:rsid w:val="00C3795C"/>
    <w:rsid w:val="00C454FD"/>
    <w:rsid w:val="00C524AA"/>
    <w:rsid w:val="00C54689"/>
    <w:rsid w:val="00C60711"/>
    <w:rsid w:val="00C63DB4"/>
    <w:rsid w:val="00C70623"/>
    <w:rsid w:val="00C81B3A"/>
    <w:rsid w:val="00C83CF3"/>
    <w:rsid w:val="00C95FEE"/>
    <w:rsid w:val="00C96C59"/>
    <w:rsid w:val="00CA1F26"/>
    <w:rsid w:val="00CA3614"/>
    <w:rsid w:val="00CB26F9"/>
    <w:rsid w:val="00CB6C08"/>
    <w:rsid w:val="00CC2DB1"/>
    <w:rsid w:val="00CC72E8"/>
    <w:rsid w:val="00CD0130"/>
    <w:rsid w:val="00CD0DCA"/>
    <w:rsid w:val="00CD196C"/>
    <w:rsid w:val="00CD78B7"/>
    <w:rsid w:val="00CD7EB8"/>
    <w:rsid w:val="00CE39AC"/>
    <w:rsid w:val="00CF279D"/>
    <w:rsid w:val="00CF3C5B"/>
    <w:rsid w:val="00CF6F33"/>
    <w:rsid w:val="00D03E8A"/>
    <w:rsid w:val="00D05E5B"/>
    <w:rsid w:val="00D07D05"/>
    <w:rsid w:val="00D1140F"/>
    <w:rsid w:val="00D12F61"/>
    <w:rsid w:val="00D1550C"/>
    <w:rsid w:val="00D16594"/>
    <w:rsid w:val="00D201C6"/>
    <w:rsid w:val="00D2103E"/>
    <w:rsid w:val="00D23A44"/>
    <w:rsid w:val="00D255AC"/>
    <w:rsid w:val="00D27374"/>
    <w:rsid w:val="00D3006B"/>
    <w:rsid w:val="00D347C2"/>
    <w:rsid w:val="00D37975"/>
    <w:rsid w:val="00D37BF1"/>
    <w:rsid w:val="00D40201"/>
    <w:rsid w:val="00D42F20"/>
    <w:rsid w:val="00D430AD"/>
    <w:rsid w:val="00D51CD6"/>
    <w:rsid w:val="00D51E48"/>
    <w:rsid w:val="00D638E0"/>
    <w:rsid w:val="00D716BA"/>
    <w:rsid w:val="00D73742"/>
    <w:rsid w:val="00D7647E"/>
    <w:rsid w:val="00D8404D"/>
    <w:rsid w:val="00D85828"/>
    <w:rsid w:val="00D8602A"/>
    <w:rsid w:val="00D87D6F"/>
    <w:rsid w:val="00D93ADA"/>
    <w:rsid w:val="00D94E58"/>
    <w:rsid w:val="00DA0A4E"/>
    <w:rsid w:val="00DA69A8"/>
    <w:rsid w:val="00DB197F"/>
    <w:rsid w:val="00DB4511"/>
    <w:rsid w:val="00DB6F5E"/>
    <w:rsid w:val="00DC2952"/>
    <w:rsid w:val="00DC46A9"/>
    <w:rsid w:val="00DC55BA"/>
    <w:rsid w:val="00DC7338"/>
    <w:rsid w:val="00DD605C"/>
    <w:rsid w:val="00DD69D9"/>
    <w:rsid w:val="00DE08AB"/>
    <w:rsid w:val="00DE3B70"/>
    <w:rsid w:val="00DE5265"/>
    <w:rsid w:val="00DE79A1"/>
    <w:rsid w:val="00DF1589"/>
    <w:rsid w:val="00DF1AB7"/>
    <w:rsid w:val="00DF1C27"/>
    <w:rsid w:val="00DF4154"/>
    <w:rsid w:val="00DF5E2B"/>
    <w:rsid w:val="00E00752"/>
    <w:rsid w:val="00E033BC"/>
    <w:rsid w:val="00E07BE7"/>
    <w:rsid w:val="00E07C02"/>
    <w:rsid w:val="00E1254E"/>
    <w:rsid w:val="00E12B06"/>
    <w:rsid w:val="00E145B2"/>
    <w:rsid w:val="00E1469E"/>
    <w:rsid w:val="00E15BF6"/>
    <w:rsid w:val="00E205C5"/>
    <w:rsid w:val="00E209F7"/>
    <w:rsid w:val="00E27919"/>
    <w:rsid w:val="00E301AF"/>
    <w:rsid w:val="00E33240"/>
    <w:rsid w:val="00E633D9"/>
    <w:rsid w:val="00E6550F"/>
    <w:rsid w:val="00E70FA5"/>
    <w:rsid w:val="00E71CB9"/>
    <w:rsid w:val="00E71EB7"/>
    <w:rsid w:val="00E7357F"/>
    <w:rsid w:val="00E73698"/>
    <w:rsid w:val="00E736B1"/>
    <w:rsid w:val="00E74923"/>
    <w:rsid w:val="00E77E23"/>
    <w:rsid w:val="00E8251C"/>
    <w:rsid w:val="00E844A0"/>
    <w:rsid w:val="00E90B1F"/>
    <w:rsid w:val="00E915A9"/>
    <w:rsid w:val="00E97242"/>
    <w:rsid w:val="00EA16F9"/>
    <w:rsid w:val="00EA2579"/>
    <w:rsid w:val="00EA4CD4"/>
    <w:rsid w:val="00EA60F5"/>
    <w:rsid w:val="00EA7792"/>
    <w:rsid w:val="00EB1023"/>
    <w:rsid w:val="00EB1754"/>
    <w:rsid w:val="00EB34F2"/>
    <w:rsid w:val="00EB47E8"/>
    <w:rsid w:val="00EB7D99"/>
    <w:rsid w:val="00EC39F2"/>
    <w:rsid w:val="00EC55BB"/>
    <w:rsid w:val="00ED6266"/>
    <w:rsid w:val="00ED711F"/>
    <w:rsid w:val="00EE094F"/>
    <w:rsid w:val="00EE1F43"/>
    <w:rsid w:val="00EE6CE5"/>
    <w:rsid w:val="00EF2675"/>
    <w:rsid w:val="00EF7BF6"/>
    <w:rsid w:val="00F051FA"/>
    <w:rsid w:val="00F07AAE"/>
    <w:rsid w:val="00F120C4"/>
    <w:rsid w:val="00F13C99"/>
    <w:rsid w:val="00F13ED2"/>
    <w:rsid w:val="00F20162"/>
    <w:rsid w:val="00F26C89"/>
    <w:rsid w:val="00F278A0"/>
    <w:rsid w:val="00F27ACB"/>
    <w:rsid w:val="00F30768"/>
    <w:rsid w:val="00F321C2"/>
    <w:rsid w:val="00F33A7D"/>
    <w:rsid w:val="00F34123"/>
    <w:rsid w:val="00F35FED"/>
    <w:rsid w:val="00F3616F"/>
    <w:rsid w:val="00F40273"/>
    <w:rsid w:val="00F4058C"/>
    <w:rsid w:val="00F43329"/>
    <w:rsid w:val="00F4373C"/>
    <w:rsid w:val="00F46460"/>
    <w:rsid w:val="00F51096"/>
    <w:rsid w:val="00F54E00"/>
    <w:rsid w:val="00F57C8A"/>
    <w:rsid w:val="00F635CD"/>
    <w:rsid w:val="00F6618F"/>
    <w:rsid w:val="00F70DD5"/>
    <w:rsid w:val="00F73165"/>
    <w:rsid w:val="00F8704E"/>
    <w:rsid w:val="00F90BCE"/>
    <w:rsid w:val="00FA1045"/>
    <w:rsid w:val="00FB257B"/>
    <w:rsid w:val="00FB282D"/>
    <w:rsid w:val="00FB4D41"/>
    <w:rsid w:val="00FB64D5"/>
    <w:rsid w:val="00FC2881"/>
    <w:rsid w:val="00FC57A5"/>
    <w:rsid w:val="00FC7BD7"/>
    <w:rsid w:val="00FD08F7"/>
    <w:rsid w:val="00FD0E8B"/>
    <w:rsid w:val="00FD13DD"/>
    <w:rsid w:val="00FD2F99"/>
    <w:rsid w:val="00FD471F"/>
    <w:rsid w:val="00FD5555"/>
    <w:rsid w:val="00FD5BBE"/>
    <w:rsid w:val="00FD7DC1"/>
    <w:rsid w:val="00FE030A"/>
    <w:rsid w:val="00FE17AB"/>
    <w:rsid w:val="00FE1E89"/>
    <w:rsid w:val="00FE2DF2"/>
    <w:rsid w:val="00FF1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5:docId w15:val="{8DE63D7A-23BB-461D-8434-20DB58C1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8"/>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8"/>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 w:type="paragraph" w:styleId="EndnoteText">
    <w:name w:val="endnote text"/>
    <w:basedOn w:val="Normal"/>
    <w:link w:val="EndnoteTextChar"/>
    <w:uiPriority w:val="1"/>
    <w:semiHidden/>
    <w:unhideWhenUsed/>
    <w:rsid w:val="00702B0B"/>
    <w:rPr>
      <w:sz w:val="20"/>
      <w:szCs w:val="20"/>
    </w:rPr>
  </w:style>
  <w:style w:type="character" w:customStyle="1" w:styleId="EndnoteTextChar">
    <w:name w:val="Endnote Text Char"/>
    <w:basedOn w:val="DefaultParagraphFont"/>
    <w:link w:val="EndnoteText"/>
    <w:uiPriority w:val="1"/>
    <w:semiHidden/>
    <w:rsid w:val="00702B0B"/>
    <w:rPr>
      <w:rFonts w:eastAsia="Times New Roman" w:cs="Arial"/>
      <w:lang w:val="en-AU" w:eastAsia="en-AU"/>
    </w:rPr>
  </w:style>
  <w:style w:type="character" w:styleId="EndnoteReference">
    <w:name w:val="endnote reference"/>
    <w:basedOn w:val="DefaultParagraphFont"/>
    <w:uiPriority w:val="1"/>
    <w:semiHidden/>
    <w:unhideWhenUsed/>
    <w:rsid w:val="00702B0B"/>
    <w:rPr>
      <w:vertAlign w:val="superscript"/>
    </w:rPr>
  </w:style>
  <w:style w:type="paragraph" w:customStyle="1" w:styleId="cs2654ae3a">
    <w:name w:val="cs2654ae3a"/>
    <w:basedOn w:val="Normal"/>
    <w:rsid w:val="00B00288"/>
    <w:pPr>
      <w:jc w:val="left"/>
    </w:pPr>
    <w:rPr>
      <w:rFonts w:ascii="Times New Roman" w:eastAsiaTheme="minorHAnsi" w:hAnsi="Times New Roman" w:cs="Times New Roman"/>
      <w:sz w:val="24"/>
      <w:lang w:val="en-US" w:eastAsia="en-US"/>
    </w:rPr>
  </w:style>
  <w:style w:type="paragraph" w:styleId="NormalWeb">
    <w:name w:val="Normal (Web)"/>
    <w:basedOn w:val="Normal"/>
    <w:uiPriority w:val="99"/>
    <w:unhideWhenUsed/>
    <w:rsid w:val="003A4B5F"/>
    <w:pPr>
      <w:spacing w:after="136"/>
      <w:jc w:val="left"/>
    </w:pPr>
    <w:rPr>
      <w:rFonts w:ascii="Times New Roman" w:hAnsi="Times New Roman" w:cs="Times New Roman"/>
      <w:sz w:val="24"/>
      <w:lang w:val="en-US" w:eastAsia="en-US"/>
    </w:rPr>
  </w:style>
  <w:style w:type="character" w:customStyle="1" w:styleId="sr-only1">
    <w:name w:val="sr-only1"/>
    <w:basedOn w:val="DefaultParagraphFont"/>
    <w:rsid w:val="005E5A05"/>
    <w:rPr>
      <w:bdr w:val="none" w:sz="0" w:space="0" w:color="auto" w:frame="1"/>
    </w:rPr>
  </w:style>
  <w:style w:type="paragraph" w:customStyle="1" w:styleId="ahprabody1">
    <w:name w:val="ahprabody"/>
    <w:basedOn w:val="Normal"/>
    <w:rsid w:val="0012040D"/>
    <w:pPr>
      <w:spacing w:after="200"/>
      <w:jc w:val="left"/>
    </w:pPr>
    <w:rPr>
      <w:rFonts w:eastAsiaTheme="minorHAnsi"/>
      <w:szCs w:val="22"/>
      <w:lang w:val="en-US" w:eastAsia="en-US"/>
    </w:rPr>
  </w:style>
  <w:style w:type="paragraph" w:customStyle="1" w:styleId="ahprasubheading0">
    <w:name w:val="ahprasubheading"/>
    <w:basedOn w:val="Normal"/>
    <w:rsid w:val="0012040D"/>
    <w:pPr>
      <w:spacing w:before="200" w:after="200"/>
      <w:jc w:val="left"/>
    </w:pPr>
    <w:rPr>
      <w:rFonts w:ascii="Calibri" w:eastAsiaTheme="minorHAnsi" w:hAnsi="Calibri" w:cs="Times New Roman"/>
      <w:b/>
      <w:bCs/>
      <w:color w:val="007DC3"/>
      <w:szCs w:val="22"/>
      <w:lang w:val="en-US" w:eastAsia="en-US"/>
    </w:rPr>
  </w:style>
  <w:style w:type="paragraph" w:customStyle="1" w:styleId="s10">
    <w:name w:val="s10"/>
    <w:basedOn w:val="Normal"/>
    <w:rsid w:val="006E1B16"/>
    <w:pPr>
      <w:spacing w:before="100" w:beforeAutospacing="1" w:after="100" w:afterAutospacing="1"/>
      <w:jc w:val="left"/>
    </w:pPr>
    <w:rPr>
      <w:rFonts w:ascii="Times New Roman" w:eastAsiaTheme="minorHAnsi" w:hAnsi="Times New Roman" w:cs="Times New Roman"/>
      <w:sz w:val="24"/>
      <w:lang w:val="en-US" w:eastAsia="en-US"/>
    </w:rPr>
  </w:style>
  <w:style w:type="character" w:customStyle="1" w:styleId="bumpedfont20">
    <w:name w:val="bumpedfont20"/>
    <w:basedOn w:val="DefaultParagraphFont"/>
    <w:rsid w:val="006E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965">
      <w:bodyDiv w:val="1"/>
      <w:marLeft w:val="0"/>
      <w:marRight w:val="0"/>
      <w:marTop w:val="0"/>
      <w:marBottom w:val="0"/>
      <w:divBdr>
        <w:top w:val="none" w:sz="0" w:space="0" w:color="auto"/>
        <w:left w:val="none" w:sz="0" w:space="0" w:color="auto"/>
        <w:bottom w:val="none" w:sz="0" w:space="0" w:color="auto"/>
        <w:right w:val="none" w:sz="0" w:space="0" w:color="auto"/>
      </w:divBdr>
    </w:div>
    <w:div w:id="40328730">
      <w:bodyDiv w:val="1"/>
      <w:marLeft w:val="0"/>
      <w:marRight w:val="0"/>
      <w:marTop w:val="0"/>
      <w:marBottom w:val="0"/>
      <w:divBdr>
        <w:top w:val="none" w:sz="0" w:space="0" w:color="auto"/>
        <w:left w:val="none" w:sz="0" w:space="0" w:color="auto"/>
        <w:bottom w:val="none" w:sz="0" w:space="0" w:color="auto"/>
        <w:right w:val="none" w:sz="0" w:space="0" w:color="auto"/>
      </w:divBdr>
      <w:divsChild>
        <w:div w:id="664281737">
          <w:marLeft w:val="0"/>
          <w:marRight w:val="0"/>
          <w:marTop w:val="0"/>
          <w:marBottom w:val="0"/>
          <w:divBdr>
            <w:top w:val="none" w:sz="0" w:space="0" w:color="auto"/>
            <w:left w:val="none" w:sz="0" w:space="0" w:color="auto"/>
            <w:bottom w:val="none" w:sz="0" w:space="0" w:color="auto"/>
            <w:right w:val="none" w:sz="0" w:space="0" w:color="auto"/>
          </w:divBdr>
          <w:divsChild>
            <w:div w:id="1262952147">
              <w:marLeft w:val="0"/>
              <w:marRight w:val="0"/>
              <w:marTop w:val="0"/>
              <w:marBottom w:val="0"/>
              <w:divBdr>
                <w:top w:val="none" w:sz="0" w:space="0" w:color="auto"/>
                <w:left w:val="none" w:sz="0" w:space="0" w:color="auto"/>
                <w:bottom w:val="none" w:sz="0" w:space="0" w:color="auto"/>
                <w:right w:val="none" w:sz="0" w:space="0" w:color="auto"/>
              </w:divBdr>
              <w:divsChild>
                <w:div w:id="1729910739">
                  <w:marLeft w:val="0"/>
                  <w:marRight w:val="0"/>
                  <w:marTop w:val="764"/>
                  <w:marBottom w:val="0"/>
                  <w:divBdr>
                    <w:top w:val="none" w:sz="0" w:space="0" w:color="auto"/>
                    <w:left w:val="none" w:sz="0" w:space="0" w:color="auto"/>
                    <w:bottom w:val="none" w:sz="0" w:space="0" w:color="auto"/>
                    <w:right w:val="none" w:sz="0" w:space="0" w:color="auto"/>
                  </w:divBdr>
                  <w:divsChild>
                    <w:div w:id="1372270871">
                      <w:marLeft w:val="0"/>
                      <w:marRight w:val="0"/>
                      <w:marTop w:val="0"/>
                      <w:marBottom w:val="0"/>
                      <w:divBdr>
                        <w:top w:val="none" w:sz="0" w:space="0" w:color="auto"/>
                        <w:left w:val="none" w:sz="0" w:space="0" w:color="auto"/>
                        <w:bottom w:val="none" w:sz="0" w:space="0" w:color="auto"/>
                        <w:right w:val="none" w:sz="0" w:space="0" w:color="auto"/>
                      </w:divBdr>
                      <w:divsChild>
                        <w:div w:id="73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819">
      <w:bodyDiv w:val="1"/>
      <w:marLeft w:val="0"/>
      <w:marRight w:val="0"/>
      <w:marTop w:val="0"/>
      <w:marBottom w:val="0"/>
      <w:divBdr>
        <w:top w:val="none" w:sz="0" w:space="0" w:color="auto"/>
        <w:left w:val="none" w:sz="0" w:space="0" w:color="auto"/>
        <w:bottom w:val="none" w:sz="0" w:space="0" w:color="auto"/>
        <w:right w:val="none" w:sz="0" w:space="0" w:color="auto"/>
      </w:divBdr>
      <w:divsChild>
        <w:div w:id="1311908987">
          <w:marLeft w:val="0"/>
          <w:marRight w:val="0"/>
          <w:marTop w:val="0"/>
          <w:marBottom w:val="0"/>
          <w:divBdr>
            <w:top w:val="none" w:sz="0" w:space="0" w:color="auto"/>
            <w:left w:val="none" w:sz="0" w:space="0" w:color="auto"/>
            <w:bottom w:val="none" w:sz="0" w:space="0" w:color="auto"/>
            <w:right w:val="none" w:sz="0" w:space="0" w:color="auto"/>
          </w:divBdr>
          <w:divsChild>
            <w:div w:id="499124670">
              <w:marLeft w:val="0"/>
              <w:marRight w:val="0"/>
              <w:marTop w:val="0"/>
              <w:marBottom w:val="0"/>
              <w:divBdr>
                <w:top w:val="none" w:sz="0" w:space="0" w:color="auto"/>
                <w:left w:val="none" w:sz="0" w:space="0" w:color="auto"/>
                <w:bottom w:val="none" w:sz="0" w:space="0" w:color="auto"/>
                <w:right w:val="none" w:sz="0" w:space="0" w:color="auto"/>
              </w:divBdr>
              <w:divsChild>
                <w:div w:id="848717355">
                  <w:marLeft w:val="0"/>
                  <w:marRight w:val="0"/>
                  <w:marTop w:val="0"/>
                  <w:marBottom w:val="0"/>
                  <w:divBdr>
                    <w:top w:val="none" w:sz="0" w:space="0" w:color="auto"/>
                    <w:left w:val="none" w:sz="0" w:space="0" w:color="auto"/>
                    <w:bottom w:val="none" w:sz="0" w:space="0" w:color="auto"/>
                    <w:right w:val="none" w:sz="0" w:space="0" w:color="auto"/>
                  </w:divBdr>
                  <w:divsChild>
                    <w:div w:id="1528715198">
                      <w:marLeft w:val="0"/>
                      <w:marRight w:val="0"/>
                      <w:marTop w:val="0"/>
                      <w:marBottom w:val="0"/>
                      <w:divBdr>
                        <w:top w:val="none" w:sz="0" w:space="0" w:color="auto"/>
                        <w:left w:val="none" w:sz="0" w:space="0" w:color="auto"/>
                        <w:bottom w:val="none" w:sz="0" w:space="0" w:color="auto"/>
                        <w:right w:val="none" w:sz="0" w:space="0" w:color="auto"/>
                      </w:divBdr>
                      <w:divsChild>
                        <w:div w:id="1225873560">
                          <w:marLeft w:val="0"/>
                          <w:marRight w:val="0"/>
                          <w:marTop w:val="0"/>
                          <w:marBottom w:val="0"/>
                          <w:divBdr>
                            <w:top w:val="none" w:sz="0" w:space="0" w:color="auto"/>
                            <w:left w:val="none" w:sz="0" w:space="0" w:color="auto"/>
                            <w:bottom w:val="none" w:sz="0" w:space="0" w:color="auto"/>
                            <w:right w:val="none" w:sz="0" w:space="0" w:color="auto"/>
                          </w:divBdr>
                          <w:divsChild>
                            <w:div w:id="1676569613">
                              <w:marLeft w:val="0"/>
                              <w:marRight w:val="0"/>
                              <w:marTop w:val="0"/>
                              <w:marBottom w:val="0"/>
                              <w:divBdr>
                                <w:top w:val="none" w:sz="0" w:space="0" w:color="auto"/>
                                <w:left w:val="none" w:sz="0" w:space="0" w:color="auto"/>
                                <w:bottom w:val="none" w:sz="0" w:space="0" w:color="auto"/>
                                <w:right w:val="none" w:sz="0" w:space="0" w:color="auto"/>
                              </w:divBdr>
                              <w:divsChild>
                                <w:div w:id="859046775">
                                  <w:marLeft w:val="0"/>
                                  <w:marRight w:val="0"/>
                                  <w:marTop w:val="0"/>
                                  <w:marBottom w:val="185"/>
                                  <w:divBdr>
                                    <w:top w:val="none" w:sz="0" w:space="0" w:color="auto"/>
                                    <w:left w:val="none" w:sz="0" w:space="0" w:color="auto"/>
                                    <w:bottom w:val="none" w:sz="0" w:space="0" w:color="auto"/>
                                    <w:right w:val="none" w:sz="0" w:space="0" w:color="auto"/>
                                  </w:divBdr>
                                  <w:divsChild>
                                    <w:div w:id="2026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404">
      <w:bodyDiv w:val="1"/>
      <w:marLeft w:val="0"/>
      <w:marRight w:val="0"/>
      <w:marTop w:val="0"/>
      <w:marBottom w:val="0"/>
      <w:divBdr>
        <w:top w:val="none" w:sz="0" w:space="0" w:color="auto"/>
        <w:left w:val="none" w:sz="0" w:space="0" w:color="auto"/>
        <w:bottom w:val="none" w:sz="0" w:space="0" w:color="auto"/>
        <w:right w:val="none" w:sz="0" w:space="0" w:color="auto"/>
      </w:divBdr>
      <w:divsChild>
        <w:div w:id="1458991466">
          <w:marLeft w:val="0"/>
          <w:marRight w:val="0"/>
          <w:marTop w:val="0"/>
          <w:marBottom w:val="0"/>
          <w:divBdr>
            <w:top w:val="none" w:sz="0" w:space="0" w:color="auto"/>
            <w:left w:val="none" w:sz="0" w:space="0" w:color="auto"/>
            <w:bottom w:val="none" w:sz="0" w:space="0" w:color="auto"/>
            <w:right w:val="none" w:sz="0" w:space="0" w:color="auto"/>
          </w:divBdr>
          <w:divsChild>
            <w:div w:id="1617058291">
              <w:marLeft w:val="0"/>
              <w:marRight w:val="0"/>
              <w:marTop w:val="0"/>
              <w:marBottom w:val="0"/>
              <w:divBdr>
                <w:top w:val="none" w:sz="0" w:space="0" w:color="auto"/>
                <w:left w:val="none" w:sz="0" w:space="0" w:color="auto"/>
                <w:bottom w:val="none" w:sz="0" w:space="0" w:color="auto"/>
                <w:right w:val="none" w:sz="0" w:space="0" w:color="auto"/>
              </w:divBdr>
              <w:divsChild>
                <w:div w:id="2134320423">
                  <w:marLeft w:val="0"/>
                  <w:marRight w:val="0"/>
                  <w:marTop w:val="0"/>
                  <w:marBottom w:val="0"/>
                  <w:divBdr>
                    <w:top w:val="none" w:sz="0" w:space="0" w:color="auto"/>
                    <w:left w:val="none" w:sz="0" w:space="0" w:color="auto"/>
                    <w:bottom w:val="none" w:sz="0" w:space="0" w:color="auto"/>
                    <w:right w:val="none" w:sz="0" w:space="0" w:color="auto"/>
                  </w:divBdr>
                  <w:divsChild>
                    <w:div w:id="1189441594">
                      <w:marLeft w:val="0"/>
                      <w:marRight w:val="0"/>
                      <w:marTop w:val="0"/>
                      <w:marBottom w:val="0"/>
                      <w:divBdr>
                        <w:top w:val="none" w:sz="0" w:space="0" w:color="auto"/>
                        <w:left w:val="none" w:sz="0" w:space="0" w:color="auto"/>
                        <w:bottom w:val="none" w:sz="0" w:space="0" w:color="auto"/>
                        <w:right w:val="none" w:sz="0" w:space="0" w:color="auto"/>
                      </w:divBdr>
                      <w:divsChild>
                        <w:div w:id="1241402709">
                          <w:marLeft w:val="0"/>
                          <w:marRight w:val="0"/>
                          <w:marTop w:val="0"/>
                          <w:marBottom w:val="0"/>
                          <w:divBdr>
                            <w:top w:val="none" w:sz="0" w:space="0" w:color="auto"/>
                            <w:left w:val="none" w:sz="0" w:space="0" w:color="auto"/>
                            <w:bottom w:val="none" w:sz="0" w:space="0" w:color="auto"/>
                            <w:right w:val="none" w:sz="0" w:space="0" w:color="auto"/>
                          </w:divBdr>
                          <w:divsChild>
                            <w:div w:id="833182495">
                              <w:marLeft w:val="0"/>
                              <w:marRight w:val="0"/>
                              <w:marTop w:val="0"/>
                              <w:marBottom w:val="0"/>
                              <w:divBdr>
                                <w:top w:val="none" w:sz="0" w:space="0" w:color="auto"/>
                                <w:left w:val="none" w:sz="0" w:space="0" w:color="auto"/>
                                <w:bottom w:val="none" w:sz="0" w:space="0" w:color="auto"/>
                                <w:right w:val="none" w:sz="0" w:space="0" w:color="auto"/>
                              </w:divBdr>
                              <w:divsChild>
                                <w:div w:id="1287466288">
                                  <w:marLeft w:val="0"/>
                                  <w:marRight w:val="0"/>
                                  <w:marTop w:val="0"/>
                                  <w:marBottom w:val="185"/>
                                  <w:divBdr>
                                    <w:top w:val="none" w:sz="0" w:space="0" w:color="auto"/>
                                    <w:left w:val="none" w:sz="0" w:space="0" w:color="auto"/>
                                    <w:bottom w:val="none" w:sz="0" w:space="0" w:color="auto"/>
                                    <w:right w:val="none" w:sz="0" w:space="0" w:color="auto"/>
                                  </w:divBdr>
                                  <w:divsChild>
                                    <w:div w:id="14100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6256">
      <w:bodyDiv w:val="1"/>
      <w:marLeft w:val="0"/>
      <w:marRight w:val="0"/>
      <w:marTop w:val="0"/>
      <w:marBottom w:val="0"/>
      <w:divBdr>
        <w:top w:val="none" w:sz="0" w:space="0" w:color="auto"/>
        <w:left w:val="none" w:sz="0" w:space="0" w:color="auto"/>
        <w:bottom w:val="none" w:sz="0" w:space="0" w:color="auto"/>
        <w:right w:val="none" w:sz="0" w:space="0" w:color="auto"/>
      </w:divBdr>
      <w:divsChild>
        <w:div w:id="809981118">
          <w:marLeft w:val="0"/>
          <w:marRight w:val="0"/>
          <w:marTop w:val="0"/>
          <w:marBottom w:val="0"/>
          <w:divBdr>
            <w:top w:val="none" w:sz="0" w:space="0" w:color="auto"/>
            <w:left w:val="none" w:sz="0" w:space="0" w:color="auto"/>
            <w:bottom w:val="none" w:sz="0" w:space="0" w:color="auto"/>
            <w:right w:val="none" w:sz="0" w:space="0" w:color="auto"/>
          </w:divBdr>
          <w:divsChild>
            <w:div w:id="465122606">
              <w:marLeft w:val="0"/>
              <w:marRight w:val="0"/>
              <w:marTop w:val="0"/>
              <w:marBottom w:val="0"/>
              <w:divBdr>
                <w:top w:val="none" w:sz="0" w:space="0" w:color="auto"/>
                <w:left w:val="none" w:sz="0" w:space="0" w:color="auto"/>
                <w:bottom w:val="none" w:sz="0" w:space="0" w:color="auto"/>
                <w:right w:val="none" w:sz="0" w:space="0" w:color="auto"/>
              </w:divBdr>
              <w:divsChild>
                <w:div w:id="341124610">
                  <w:marLeft w:val="0"/>
                  <w:marRight w:val="0"/>
                  <w:marTop w:val="764"/>
                  <w:marBottom w:val="0"/>
                  <w:divBdr>
                    <w:top w:val="none" w:sz="0" w:space="0" w:color="auto"/>
                    <w:left w:val="none" w:sz="0" w:space="0" w:color="auto"/>
                    <w:bottom w:val="none" w:sz="0" w:space="0" w:color="auto"/>
                    <w:right w:val="none" w:sz="0" w:space="0" w:color="auto"/>
                  </w:divBdr>
                  <w:divsChild>
                    <w:div w:id="686099090">
                      <w:marLeft w:val="0"/>
                      <w:marRight w:val="0"/>
                      <w:marTop w:val="0"/>
                      <w:marBottom w:val="0"/>
                      <w:divBdr>
                        <w:top w:val="none" w:sz="0" w:space="0" w:color="auto"/>
                        <w:left w:val="none" w:sz="0" w:space="0" w:color="auto"/>
                        <w:bottom w:val="none" w:sz="0" w:space="0" w:color="auto"/>
                        <w:right w:val="none" w:sz="0" w:space="0" w:color="auto"/>
                      </w:divBdr>
                      <w:divsChild>
                        <w:div w:id="1544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03743">
      <w:bodyDiv w:val="1"/>
      <w:marLeft w:val="0"/>
      <w:marRight w:val="0"/>
      <w:marTop w:val="0"/>
      <w:marBottom w:val="0"/>
      <w:divBdr>
        <w:top w:val="none" w:sz="0" w:space="0" w:color="auto"/>
        <w:left w:val="none" w:sz="0" w:space="0" w:color="auto"/>
        <w:bottom w:val="none" w:sz="0" w:space="0" w:color="auto"/>
        <w:right w:val="none" w:sz="0" w:space="0" w:color="auto"/>
      </w:divBdr>
      <w:divsChild>
        <w:div w:id="598218557">
          <w:marLeft w:val="0"/>
          <w:marRight w:val="0"/>
          <w:marTop w:val="0"/>
          <w:marBottom w:val="0"/>
          <w:divBdr>
            <w:top w:val="none" w:sz="0" w:space="0" w:color="auto"/>
            <w:left w:val="none" w:sz="0" w:space="0" w:color="auto"/>
            <w:bottom w:val="none" w:sz="0" w:space="0" w:color="auto"/>
            <w:right w:val="none" w:sz="0" w:space="0" w:color="auto"/>
          </w:divBdr>
          <w:divsChild>
            <w:div w:id="18804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8995">
      <w:bodyDiv w:val="1"/>
      <w:marLeft w:val="0"/>
      <w:marRight w:val="0"/>
      <w:marTop w:val="0"/>
      <w:marBottom w:val="0"/>
      <w:divBdr>
        <w:top w:val="none" w:sz="0" w:space="0" w:color="auto"/>
        <w:left w:val="none" w:sz="0" w:space="0" w:color="auto"/>
        <w:bottom w:val="none" w:sz="0" w:space="0" w:color="auto"/>
        <w:right w:val="none" w:sz="0" w:space="0" w:color="auto"/>
      </w:divBdr>
      <w:divsChild>
        <w:div w:id="209535838">
          <w:marLeft w:val="0"/>
          <w:marRight w:val="0"/>
          <w:marTop w:val="0"/>
          <w:marBottom w:val="0"/>
          <w:divBdr>
            <w:top w:val="none" w:sz="0" w:space="0" w:color="auto"/>
            <w:left w:val="none" w:sz="0" w:space="0" w:color="auto"/>
            <w:bottom w:val="none" w:sz="0" w:space="0" w:color="auto"/>
            <w:right w:val="none" w:sz="0" w:space="0" w:color="auto"/>
          </w:divBdr>
          <w:divsChild>
            <w:div w:id="997805408">
              <w:marLeft w:val="0"/>
              <w:marRight w:val="0"/>
              <w:marTop w:val="0"/>
              <w:marBottom w:val="0"/>
              <w:divBdr>
                <w:top w:val="none" w:sz="0" w:space="0" w:color="auto"/>
                <w:left w:val="none" w:sz="0" w:space="0" w:color="auto"/>
                <w:bottom w:val="none" w:sz="0" w:space="0" w:color="auto"/>
                <w:right w:val="none" w:sz="0" w:space="0" w:color="auto"/>
              </w:divBdr>
              <w:divsChild>
                <w:div w:id="661278580">
                  <w:marLeft w:val="0"/>
                  <w:marRight w:val="0"/>
                  <w:marTop w:val="764"/>
                  <w:marBottom w:val="0"/>
                  <w:divBdr>
                    <w:top w:val="none" w:sz="0" w:space="0" w:color="auto"/>
                    <w:left w:val="none" w:sz="0" w:space="0" w:color="auto"/>
                    <w:bottom w:val="none" w:sz="0" w:space="0" w:color="auto"/>
                    <w:right w:val="none" w:sz="0" w:space="0" w:color="auto"/>
                  </w:divBdr>
                  <w:divsChild>
                    <w:div w:id="1534539037">
                      <w:marLeft w:val="0"/>
                      <w:marRight w:val="0"/>
                      <w:marTop w:val="0"/>
                      <w:marBottom w:val="0"/>
                      <w:divBdr>
                        <w:top w:val="none" w:sz="0" w:space="0" w:color="auto"/>
                        <w:left w:val="none" w:sz="0" w:space="0" w:color="auto"/>
                        <w:bottom w:val="none" w:sz="0" w:space="0" w:color="auto"/>
                        <w:right w:val="none" w:sz="0" w:space="0" w:color="auto"/>
                      </w:divBdr>
                      <w:divsChild>
                        <w:div w:id="998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504233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978">
          <w:marLeft w:val="0"/>
          <w:marRight w:val="0"/>
          <w:marTop w:val="0"/>
          <w:marBottom w:val="0"/>
          <w:divBdr>
            <w:top w:val="none" w:sz="0" w:space="0" w:color="auto"/>
            <w:left w:val="none" w:sz="0" w:space="0" w:color="auto"/>
            <w:bottom w:val="none" w:sz="0" w:space="0" w:color="auto"/>
            <w:right w:val="none" w:sz="0" w:space="0" w:color="auto"/>
          </w:divBdr>
          <w:divsChild>
            <w:div w:id="90010874">
              <w:marLeft w:val="0"/>
              <w:marRight w:val="0"/>
              <w:marTop w:val="0"/>
              <w:marBottom w:val="0"/>
              <w:divBdr>
                <w:top w:val="none" w:sz="0" w:space="0" w:color="auto"/>
                <w:left w:val="none" w:sz="0" w:space="0" w:color="auto"/>
                <w:bottom w:val="none" w:sz="0" w:space="0" w:color="auto"/>
                <w:right w:val="none" w:sz="0" w:space="0" w:color="auto"/>
              </w:divBdr>
              <w:divsChild>
                <w:div w:id="1858500493">
                  <w:marLeft w:val="0"/>
                  <w:marRight w:val="0"/>
                  <w:marTop w:val="764"/>
                  <w:marBottom w:val="0"/>
                  <w:divBdr>
                    <w:top w:val="none" w:sz="0" w:space="0" w:color="auto"/>
                    <w:left w:val="none" w:sz="0" w:space="0" w:color="auto"/>
                    <w:bottom w:val="none" w:sz="0" w:space="0" w:color="auto"/>
                    <w:right w:val="none" w:sz="0" w:space="0" w:color="auto"/>
                  </w:divBdr>
                  <w:divsChild>
                    <w:div w:id="1573420898">
                      <w:marLeft w:val="0"/>
                      <w:marRight w:val="0"/>
                      <w:marTop w:val="0"/>
                      <w:marBottom w:val="0"/>
                      <w:divBdr>
                        <w:top w:val="none" w:sz="0" w:space="0" w:color="auto"/>
                        <w:left w:val="none" w:sz="0" w:space="0" w:color="auto"/>
                        <w:bottom w:val="none" w:sz="0" w:space="0" w:color="auto"/>
                        <w:right w:val="none" w:sz="0" w:space="0" w:color="auto"/>
                      </w:divBdr>
                      <w:divsChild>
                        <w:div w:id="2143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58260196">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3666">
      <w:bodyDiv w:val="1"/>
      <w:marLeft w:val="0"/>
      <w:marRight w:val="0"/>
      <w:marTop w:val="0"/>
      <w:marBottom w:val="0"/>
      <w:divBdr>
        <w:top w:val="none" w:sz="0" w:space="0" w:color="auto"/>
        <w:left w:val="none" w:sz="0" w:space="0" w:color="auto"/>
        <w:bottom w:val="none" w:sz="0" w:space="0" w:color="auto"/>
        <w:right w:val="none" w:sz="0" w:space="0" w:color="auto"/>
      </w:divBdr>
      <w:divsChild>
        <w:div w:id="1508905042">
          <w:marLeft w:val="0"/>
          <w:marRight w:val="0"/>
          <w:marTop w:val="0"/>
          <w:marBottom w:val="0"/>
          <w:divBdr>
            <w:top w:val="none" w:sz="0" w:space="0" w:color="auto"/>
            <w:left w:val="none" w:sz="0" w:space="0" w:color="auto"/>
            <w:bottom w:val="none" w:sz="0" w:space="0" w:color="auto"/>
            <w:right w:val="none" w:sz="0" w:space="0" w:color="auto"/>
          </w:divBdr>
          <w:divsChild>
            <w:div w:id="612832556">
              <w:marLeft w:val="0"/>
              <w:marRight w:val="0"/>
              <w:marTop w:val="0"/>
              <w:marBottom w:val="0"/>
              <w:divBdr>
                <w:top w:val="none" w:sz="0" w:space="0" w:color="auto"/>
                <w:left w:val="none" w:sz="0" w:space="0" w:color="auto"/>
                <w:bottom w:val="none" w:sz="0" w:space="0" w:color="auto"/>
                <w:right w:val="none" w:sz="0" w:space="0" w:color="auto"/>
              </w:divBdr>
              <w:divsChild>
                <w:div w:id="461460790">
                  <w:marLeft w:val="0"/>
                  <w:marRight w:val="0"/>
                  <w:marTop w:val="764"/>
                  <w:marBottom w:val="0"/>
                  <w:divBdr>
                    <w:top w:val="none" w:sz="0" w:space="0" w:color="auto"/>
                    <w:left w:val="none" w:sz="0" w:space="0" w:color="auto"/>
                    <w:bottom w:val="none" w:sz="0" w:space="0" w:color="auto"/>
                    <w:right w:val="none" w:sz="0" w:space="0" w:color="auto"/>
                  </w:divBdr>
                  <w:divsChild>
                    <w:div w:id="395007366">
                      <w:marLeft w:val="0"/>
                      <w:marRight w:val="0"/>
                      <w:marTop w:val="0"/>
                      <w:marBottom w:val="0"/>
                      <w:divBdr>
                        <w:top w:val="none" w:sz="0" w:space="0" w:color="auto"/>
                        <w:left w:val="none" w:sz="0" w:space="0" w:color="auto"/>
                        <w:bottom w:val="none" w:sz="0" w:space="0" w:color="auto"/>
                        <w:right w:val="none" w:sz="0" w:space="0" w:color="auto"/>
                      </w:divBdr>
                      <w:divsChild>
                        <w:div w:id="3306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4110">
      <w:bodyDiv w:val="1"/>
      <w:marLeft w:val="0"/>
      <w:marRight w:val="0"/>
      <w:marTop w:val="0"/>
      <w:marBottom w:val="0"/>
      <w:divBdr>
        <w:top w:val="none" w:sz="0" w:space="0" w:color="auto"/>
        <w:left w:val="none" w:sz="0" w:space="0" w:color="auto"/>
        <w:bottom w:val="none" w:sz="0" w:space="0" w:color="auto"/>
        <w:right w:val="none" w:sz="0" w:space="0" w:color="auto"/>
      </w:divBdr>
      <w:divsChild>
        <w:div w:id="761294489">
          <w:marLeft w:val="0"/>
          <w:marRight w:val="0"/>
          <w:marTop w:val="0"/>
          <w:marBottom w:val="0"/>
          <w:divBdr>
            <w:top w:val="none" w:sz="0" w:space="0" w:color="auto"/>
            <w:left w:val="none" w:sz="0" w:space="0" w:color="auto"/>
            <w:bottom w:val="none" w:sz="0" w:space="0" w:color="auto"/>
            <w:right w:val="none" w:sz="0" w:space="0" w:color="auto"/>
          </w:divBdr>
          <w:divsChild>
            <w:div w:id="748965054">
              <w:marLeft w:val="0"/>
              <w:marRight w:val="0"/>
              <w:marTop w:val="0"/>
              <w:marBottom w:val="0"/>
              <w:divBdr>
                <w:top w:val="none" w:sz="0" w:space="0" w:color="auto"/>
                <w:left w:val="none" w:sz="0" w:space="0" w:color="auto"/>
                <w:bottom w:val="none" w:sz="0" w:space="0" w:color="auto"/>
                <w:right w:val="none" w:sz="0" w:space="0" w:color="auto"/>
              </w:divBdr>
              <w:divsChild>
                <w:div w:id="980039928">
                  <w:marLeft w:val="0"/>
                  <w:marRight w:val="0"/>
                  <w:marTop w:val="700"/>
                  <w:marBottom w:val="0"/>
                  <w:divBdr>
                    <w:top w:val="none" w:sz="0" w:space="0" w:color="auto"/>
                    <w:left w:val="none" w:sz="0" w:space="0" w:color="auto"/>
                    <w:bottom w:val="none" w:sz="0" w:space="0" w:color="auto"/>
                    <w:right w:val="none" w:sz="0" w:space="0" w:color="auto"/>
                  </w:divBdr>
                  <w:divsChild>
                    <w:div w:id="1158811380">
                      <w:marLeft w:val="0"/>
                      <w:marRight w:val="0"/>
                      <w:marTop w:val="0"/>
                      <w:marBottom w:val="0"/>
                      <w:divBdr>
                        <w:top w:val="none" w:sz="0" w:space="0" w:color="auto"/>
                        <w:left w:val="none" w:sz="0" w:space="0" w:color="auto"/>
                        <w:bottom w:val="none" w:sz="0" w:space="0" w:color="auto"/>
                        <w:right w:val="none" w:sz="0" w:space="0" w:color="auto"/>
                      </w:divBdr>
                      <w:divsChild>
                        <w:div w:id="174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4539">
      <w:bodyDiv w:val="1"/>
      <w:marLeft w:val="0"/>
      <w:marRight w:val="0"/>
      <w:marTop w:val="0"/>
      <w:marBottom w:val="0"/>
      <w:divBdr>
        <w:top w:val="none" w:sz="0" w:space="0" w:color="auto"/>
        <w:left w:val="none" w:sz="0" w:space="0" w:color="auto"/>
        <w:bottom w:val="none" w:sz="0" w:space="0" w:color="auto"/>
        <w:right w:val="none" w:sz="0" w:space="0" w:color="auto"/>
      </w:divBdr>
      <w:divsChild>
        <w:div w:id="1130200427">
          <w:marLeft w:val="0"/>
          <w:marRight w:val="0"/>
          <w:marTop w:val="0"/>
          <w:marBottom w:val="0"/>
          <w:divBdr>
            <w:top w:val="none" w:sz="0" w:space="0" w:color="auto"/>
            <w:left w:val="none" w:sz="0" w:space="0" w:color="auto"/>
            <w:bottom w:val="none" w:sz="0" w:space="0" w:color="auto"/>
            <w:right w:val="none" w:sz="0" w:space="0" w:color="auto"/>
          </w:divBdr>
          <w:divsChild>
            <w:div w:id="1502507992">
              <w:marLeft w:val="0"/>
              <w:marRight w:val="0"/>
              <w:marTop w:val="0"/>
              <w:marBottom w:val="0"/>
              <w:divBdr>
                <w:top w:val="none" w:sz="0" w:space="0" w:color="auto"/>
                <w:left w:val="none" w:sz="0" w:space="0" w:color="auto"/>
                <w:bottom w:val="none" w:sz="0" w:space="0" w:color="auto"/>
                <w:right w:val="none" w:sz="0" w:space="0" w:color="auto"/>
              </w:divBdr>
              <w:divsChild>
                <w:div w:id="1420365143">
                  <w:marLeft w:val="0"/>
                  <w:marRight w:val="0"/>
                  <w:marTop w:val="764"/>
                  <w:marBottom w:val="0"/>
                  <w:divBdr>
                    <w:top w:val="none" w:sz="0" w:space="0" w:color="auto"/>
                    <w:left w:val="none" w:sz="0" w:space="0" w:color="auto"/>
                    <w:bottom w:val="none" w:sz="0" w:space="0" w:color="auto"/>
                    <w:right w:val="none" w:sz="0" w:space="0" w:color="auto"/>
                  </w:divBdr>
                  <w:divsChild>
                    <w:div w:id="1154488671">
                      <w:marLeft w:val="0"/>
                      <w:marRight w:val="0"/>
                      <w:marTop w:val="0"/>
                      <w:marBottom w:val="0"/>
                      <w:divBdr>
                        <w:top w:val="none" w:sz="0" w:space="0" w:color="auto"/>
                        <w:left w:val="none" w:sz="0" w:space="0" w:color="auto"/>
                        <w:bottom w:val="none" w:sz="0" w:space="0" w:color="auto"/>
                        <w:right w:val="none" w:sz="0" w:space="0" w:color="auto"/>
                      </w:divBdr>
                      <w:divsChild>
                        <w:div w:id="774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2242">
      <w:bodyDiv w:val="1"/>
      <w:marLeft w:val="0"/>
      <w:marRight w:val="0"/>
      <w:marTop w:val="0"/>
      <w:marBottom w:val="0"/>
      <w:divBdr>
        <w:top w:val="none" w:sz="0" w:space="0" w:color="auto"/>
        <w:left w:val="none" w:sz="0" w:space="0" w:color="auto"/>
        <w:bottom w:val="none" w:sz="0" w:space="0" w:color="auto"/>
        <w:right w:val="none" w:sz="0" w:space="0" w:color="auto"/>
      </w:divBdr>
    </w:div>
    <w:div w:id="588580168">
      <w:bodyDiv w:val="1"/>
      <w:marLeft w:val="0"/>
      <w:marRight w:val="0"/>
      <w:marTop w:val="0"/>
      <w:marBottom w:val="0"/>
      <w:divBdr>
        <w:top w:val="none" w:sz="0" w:space="0" w:color="auto"/>
        <w:left w:val="none" w:sz="0" w:space="0" w:color="auto"/>
        <w:bottom w:val="none" w:sz="0" w:space="0" w:color="auto"/>
        <w:right w:val="none" w:sz="0" w:space="0" w:color="auto"/>
      </w:divBdr>
      <w:divsChild>
        <w:div w:id="1228222675">
          <w:marLeft w:val="0"/>
          <w:marRight w:val="0"/>
          <w:marTop w:val="0"/>
          <w:marBottom w:val="0"/>
          <w:divBdr>
            <w:top w:val="none" w:sz="0" w:space="0" w:color="auto"/>
            <w:left w:val="none" w:sz="0" w:space="0" w:color="auto"/>
            <w:bottom w:val="none" w:sz="0" w:space="0" w:color="auto"/>
            <w:right w:val="none" w:sz="0" w:space="0" w:color="auto"/>
          </w:divBdr>
          <w:divsChild>
            <w:div w:id="390538535">
              <w:marLeft w:val="0"/>
              <w:marRight w:val="0"/>
              <w:marTop w:val="0"/>
              <w:marBottom w:val="0"/>
              <w:divBdr>
                <w:top w:val="none" w:sz="0" w:space="0" w:color="auto"/>
                <w:left w:val="none" w:sz="0" w:space="0" w:color="auto"/>
                <w:bottom w:val="none" w:sz="0" w:space="0" w:color="auto"/>
                <w:right w:val="none" w:sz="0" w:space="0" w:color="auto"/>
              </w:divBdr>
              <w:divsChild>
                <w:div w:id="1564215717">
                  <w:marLeft w:val="0"/>
                  <w:marRight w:val="0"/>
                  <w:marTop w:val="0"/>
                  <w:marBottom w:val="0"/>
                  <w:divBdr>
                    <w:top w:val="none" w:sz="0" w:space="0" w:color="auto"/>
                    <w:left w:val="none" w:sz="0" w:space="0" w:color="auto"/>
                    <w:bottom w:val="none" w:sz="0" w:space="0" w:color="auto"/>
                    <w:right w:val="none" w:sz="0" w:space="0" w:color="auto"/>
                  </w:divBdr>
                  <w:divsChild>
                    <w:div w:id="49961963">
                      <w:marLeft w:val="0"/>
                      <w:marRight w:val="0"/>
                      <w:marTop w:val="0"/>
                      <w:marBottom w:val="0"/>
                      <w:divBdr>
                        <w:top w:val="none" w:sz="0" w:space="0" w:color="auto"/>
                        <w:left w:val="none" w:sz="0" w:space="0" w:color="auto"/>
                        <w:bottom w:val="none" w:sz="0" w:space="0" w:color="auto"/>
                        <w:right w:val="none" w:sz="0" w:space="0" w:color="auto"/>
                      </w:divBdr>
                      <w:divsChild>
                        <w:div w:id="1838224482">
                          <w:marLeft w:val="0"/>
                          <w:marRight w:val="0"/>
                          <w:marTop w:val="0"/>
                          <w:marBottom w:val="0"/>
                          <w:divBdr>
                            <w:top w:val="none" w:sz="0" w:space="0" w:color="auto"/>
                            <w:left w:val="none" w:sz="0" w:space="0" w:color="auto"/>
                            <w:bottom w:val="none" w:sz="0" w:space="0" w:color="auto"/>
                            <w:right w:val="none" w:sz="0" w:space="0" w:color="auto"/>
                          </w:divBdr>
                          <w:divsChild>
                            <w:div w:id="1517230728">
                              <w:marLeft w:val="0"/>
                              <w:marRight w:val="0"/>
                              <w:marTop w:val="0"/>
                              <w:marBottom w:val="0"/>
                              <w:divBdr>
                                <w:top w:val="none" w:sz="0" w:space="0" w:color="auto"/>
                                <w:left w:val="none" w:sz="0" w:space="0" w:color="auto"/>
                                <w:bottom w:val="none" w:sz="0" w:space="0" w:color="auto"/>
                                <w:right w:val="none" w:sz="0" w:space="0" w:color="auto"/>
                              </w:divBdr>
                              <w:divsChild>
                                <w:div w:id="2035423523">
                                  <w:marLeft w:val="0"/>
                                  <w:marRight w:val="0"/>
                                  <w:marTop w:val="0"/>
                                  <w:marBottom w:val="185"/>
                                  <w:divBdr>
                                    <w:top w:val="none" w:sz="0" w:space="0" w:color="auto"/>
                                    <w:left w:val="none" w:sz="0" w:space="0" w:color="auto"/>
                                    <w:bottom w:val="none" w:sz="0" w:space="0" w:color="auto"/>
                                    <w:right w:val="none" w:sz="0" w:space="0" w:color="auto"/>
                                  </w:divBdr>
                                  <w:divsChild>
                                    <w:div w:id="19894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783658">
      <w:bodyDiv w:val="1"/>
      <w:marLeft w:val="0"/>
      <w:marRight w:val="0"/>
      <w:marTop w:val="0"/>
      <w:marBottom w:val="0"/>
      <w:divBdr>
        <w:top w:val="none" w:sz="0" w:space="0" w:color="auto"/>
        <w:left w:val="none" w:sz="0" w:space="0" w:color="auto"/>
        <w:bottom w:val="none" w:sz="0" w:space="0" w:color="auto"/>
        <w:right w:val="none" w:sz="0" w:space="0" w:color="auto"/>
      </w:divBdr>
      <w:divsChild>
        <w:div w:id="222837138">
          <w:marLeft w:val="0"/>
          <w:marRight w:val="0"/>
          <w:marTop w:val="0"/>
          <w:marBottom w:val="0"/>
          <w:divBdr>
            <w:top w:val="none" w:sz="0" w:space="0" w:color="auto"/>
            <w:left w:val="none" w:sz="0" w:space="0" w:color="auto"/>
            <w:bottom w:val="none" w:sz="0" w:space="0" w:color="auto"/>
            <w:right w:val="none" w:sz="0" w:space="0" w:color="auto"/>
          </w:divBdr>
          <w:divsChild>
            <w:div w:id="1840846213">
              <w:marLeft w:val="0"/>
              <w:marRight w:val="0"/>
              <w:marTop w:val="0"/>
              <w:marBottom w:val="0"/>
              <w:divBdr>
                <w:top w:val="none" w:sz="0" w:space="0" w:color="auto"/>
                <w:left w:val="none" w:sz="0" w:space="0" w:color="auto"/>
                <w:bottom w:val="none" w:sz="0" w:space="0" w:color="auto"/>
                <w:right w:val="none" w:sz="0" w:space="0" w:color="auto"/>
              </w:divBdr>
              <w:divsChild>
                <w:div w:id="2029671016">
                  <w:marLeft w:val="0"/>
                  <w:marRight w:val="0"/>
                  <w:marTop w:val="764"/>
                  <w:marBottom w:val="0"/>
                  <w:divBdr>
                    <w:top w:val="none" w:sz="0" w:space="0" w:color="auto"/>
                    <w:left w:val="none" w:sz="0" w:space="0" w:color="auto"/>
                    <w:bottom w:val="none" w:sz="0" w:space="0" w:color="auto"/>
                    <w:right w:val="none" w:sz="0" w:space="0" w:color="auto"/>
                  </w:divBdr>
                  <w:divsChild>
                    <w:div w:id="669525832">
                      <w:marLeft w:val="0"/>
                      <w:marRight w:val="0"/>
                      <w:marTop w:val="0"/>
                      <w:marBottom w:val="0"/>
                      <w:divBdr>
                        <w:top w:val="none" w:sz="0" w:space="0" w:color="auto"/>
                        <w:left w:val="none" w:sz="0" w:space="0" w:color="auto"/>
                        <w:bottom w:val="none" w:sz="0" w:space="0" w:color="auto"/>
                        <w:right w:val="none" w:sz="0" w:space="0" w:color="auto"/>
                      </w:divBdr>
                      <w:divsChild>
                        <w:div w:id="17911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13902863">
      <w:bodyDiv w:val="1"/>
      <w:marLeft w:val="0"/>
      <w:marRight w:val="0"/>
      <w:marTop w:val="0"/>
      <w:marBottom w:val="0"/>
      <w:divBdr>
        <w:top w:val="none" w:sz="0" w:space="0" w:color="auto"/>
        <w:left w:val="none" w:sz="0" w:space="0" w:color="auto"/>
        <w:bottom w:val="none" w:sz="0" w:space="0" w:color="auto"/>
        <w:right w:val="none" w:sz="0" w:space="0" w:color="auto"/>
      </w:divBdr>
      <w:divsChild>
        <w:div w:id="824010683">
          <w:marLeft w:val="0"/>
          <w:marRight w:val="0"/>
          <w:marTop w:val="0"/>
          <w:marBottom w:val="0"/>
          <w:divBdr>
            <w:top w:val="none" w:sz="0" w:space="0" w:color="auto"/>
            <w:left w:val="none" w:sz="0" w:space="0" w:color="auto"/>
            <w:bottom w:val="none" w:sz="0" w:space="0" w:color="auto"/>
            <w:right w:val="none" w:sz="0" w:space="0" w:color="auto"/>
          </w:divBdr>
          <w:divsChild>
            <w:div w:id="1130050011">
              <w:marLeft w:val="0"/>
              <w:marRight w:val="0"/>
              <w:marTop w:val="0"/>
              <w:marBottom w:val="0"/>
              <w:divBdr>
                <w:top w:val="none" w:sz="0" w:space="0" w:color="auto"/>
                <w:left w:val="none" w:sz="0" w:space="0" w:color="auto"/>
                <w:bottom w:val="none" w:sz="0" w:space="0" w:color="auto"/>
                <w:right w:val="none" w:sz="0" w:space="0" w:color="auto"/>
              </w:divBdr>
              <w:divsChild>
                <w:div w:id="1911229522">
                  <w:marLeft w:val="0"/>
                  <w:marRight w:val="0"/>
                  <w:marTop w:val="764"/>
                  <w:marBottom w:val="0"/>
                  <w:divBdr>
                    <w:top w:val="none" w:sz="0" w:space="0" w:color="auto"/>
                    <w:left w:val="none" w:sz="0" w:space="0" w:color="auto"/>
                    <w:bottom w:val="none" w:sz="0" w:space="0" w:color="auto"/>
                    <w:right w:val="none" w:sz="0" w:space="0" w:color="auto"/>
                  </w:divBdr>
                  <w:divsChild>
                    <w:div w:id="1675297338">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51328335">
      <w:bodyDiv w:val="1"/>
      <w:marLeft w:val="0"/>
      <w:marRight w:val="0"/>
      <w:marTop w:val="0"/>
      <w:marBottom w:val="0"/>
      <w:divBdr>
        <w:top w:val="none" w:sz="0" w:space="0" w:color="auto"/>
        <w:left w:val="none" w:sz="0" w:space="0" w:color="auto"/>
        <w:bottom w:val="none" w:sz="0" w:space="0" w:color="auto"/>
        <w:right w:val="none" w:sz="0" w:space="0" w:color="auto"/>
      </w:divBdr>
      <w:divsChild>
        <w:div w:id="1248999432">
          <w:marLeft w:val="0"/>
          <w:marRight w:val="0"/>
          <w:marTop w:val="0"/>
          <w:marBottom w:val="0"/>
          <w:divBdr>
            <w:top w:val="none" w:sz="0" w:space="0" w:color="auto"/>
            <w:left w:val="none" w:sz="0" w:space="0" w:color="auto"/>
            <w:bottom w:val="none" w:sz="0" w:space="0" w:color="auto"/>
            <w:right w:val="none" w:sz="0" w:space="0" w:color="auto"/>
          </w:divBdr>
          <w:divsChild>
            <w:div w:id="677854354">
              <w:marLeft w:val="0"/>
              <w:marRight w:val="0"/>
              <w:marTop w:val="0"/>
              <w:marBottom w:val="0"/>
              <w:divBdr>
                <w:top w:val="none" w:sz="0" w:space="0" w:color="auto"/>
                <w:left w:val="none" w:sz="0" w:space="0" w:color="auto"/>
                <w:bottom w:val="none" w:sz="0" w:space="0" w:color="auto"/>
                <w:right w:val="none" w:sz="0" w:space="0" w:color="auto"/>
              </w:divBdr>
              <w:divsChild>
                <w:div w:id="1468665651">
                  <w:marLeft w:val="0"/>
                  <w:marRight w:val="0"/>
                  <w:marTop w:val="764"/>
                  <w:marBottom w:val="0"/>
                  <w:divBdr>
                    <w:top w:val="none" w:sz="0" w:space="0" w:color="auto"/>
                    <w:left w:val="none" w:sz="0" w:space="0" w:color="auto"/>
                    <w:bottom w:val="none" w:sz="0" w:space="0" w:color="auto"/>
                    <w:right w:val="none" w:sz="0" w:space="0" w:color="auto"/>
                  </w:divBdr>
                  <w:divsChild>
                    <w:div w:id="19934550">
                      <w:marLeft w:val="0"/>
                      <w:marRight w:val="0"/>
                      <w:marTop w:val="0"/>
                      <w:marBottom w:val="0"/>
                      <w:divBdr>
                        <w:top w:val="none" w:sz="0" w:space="0" w:color="auto"/>
                        <w:left w:val="none" w:sz="0" w:space="0" w:color="auto"/>
                        <w:bottom w:val="none" w:sz="0" w:space="0" w:color="auto"/>
                        <w:right w:val="none" w:sz="0" w:space="0" w:color="auto"/>
                      </w:divBdr>
                      <w:divsChild>
                        <w:div w:id="4920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582">
      <w:bodyDiv w:val="1"/>
      <w:marLeft w:val="0"/>
      <w:marRight w:val="0"/>
      <w:marTop w:val="0"/>
      <w:marBottom w:val="0"/>
      <w:divBdr>
        <w:top w:val="none" w:sz="0" w:space="0" w:color="auto"/>
        <w:left w:val="none" w:sz="0" w:space="0" w:color="auto"/>
        <w:bottom w:val="none" w:sz="0" w:space="0" w:color="auto"/>
        <w:right w:val="none" w:sz="0" w:space="0" w:color="auto"/>
      </w:divBdr>
      <w:divsChild>
        <w:div w:id="1099717576">
          <w:marLeft w:val="0"/>
          <w:marRight w:val="0"/>
          <w:marTop w:val="0"/>
          <w:marBottom w:val="0"/>
          <w:divBdr>
            <w:top w:val="none" w:sz="0" w:space="0" w:color="auto"/>
            <w:left w:val="none" w:sz="0" w:space="0" w:color="auto"/>
            <w:bottom w:val="none" w:sz="0" w:space="0" w:color="auto"/>
            <w:right w:val="none" w:sz="0" w:space="0" w:color="auto"/>
          </w:divBdr>
          <w:divsChild>
            <w:div w:id="2119399210">
              <w:marLeft w:val="0"/>
              <w:marRight w:val="0"/>
              <w:marTop w:val="0"/>
              <w:marBottom w:val="0"/>
              <w:divBdr>
                <w:top w:val="none" w:sz="0" w:space="0" w:color="auto"/>
                <w:left w:val="none" w:sz="0" w:space="0" w:color="auto"/>
                <w:bottom w:val="none" w:sz="0" w:space="0" w:color="auto"/>
                <w:right w:val="none" w:sz="0" w:space="0" w:color="auto"/>
              </w:divBdr>
              <w:divsChild>
                <w:div w:id="1893809540">
                  <w:marLeft w:val="0"/>
                  <w:marRight w:val="0"/>
                  <w:marTop w:val="764"/>
                  <w:marBottom w:val="0"/>
                  <w:divBdr>
                    <w:top w:val="none" w:sz="0" w:space="0" w:color="auto"/>
                    <w:left w:val="none" w:sz="0" w:space="0" w:color="auto"/>
                    <w:bottom w:val="none" w:sz="0" w:space="0" w:color="auto"/>
                    <w:right w:val="none" w:sz="0" w:space="0" w:color="auto"/>
                  </w:divBdr>
                  <w:divsChild>
                    <w:div w:id="1972978495">
                      <w:marLeft w:val="0"/>
                      <w:marRight w:val="0"/>
                      <w:marTop w:val="0"/>
                      <w:marBottom w:val="0"/>
                      <w:divBdr>
                        <w:top w:val="none" w:sz="0" w:space="0" w:color="auto"/>
                        <w:left w:val="none" w:sz="0" w:space="0" w:color="auto"/>
                        <w:bottom w:val="none" w:sz="0" w:space="0" w:color="auto"/>
                        <w:right w:val="none" w:sz="0" w:space="0" w:color="auto"/>
                      </w:divBdr>
                      <w:divsChild>
                        <w:div w:id="16525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27250">
      <w:bodyDiv w:val="1"/>
      <w:marLeft w:val="0"/>
      <w:marRight w:val="0"/>
      <w:marTop w:val="0"/>
      <w:marBottom w:val="0"/>
      <w:divBdr>
        <w:top w:val="none" w:sz="0" w:space="0" w:color="auto"/>
        <w:left w:val="none" w:sz="0" w:space="0" w:color="auto"/>
        <w:bottom w:val="none" w:sz="0" w:space="0" w:color="auto"/>
        <w:right w:val="none" w:sz="0" w:space="0" w:color="auto"/>
      </w:divBdr>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2432">
      <w:bodyDiv w:val="1"/>
      <w:marLeft w:val="0"/>
      <w:marRight w:val="0"/>
      <w:marTop w:val="0"/>
      <w:marBottom w:val="0"/>
      <w:divBdr>
        <w:top w:val="none" w:sz="0" w:space="0" w:color="auto"/>
        <w:left w:val="none" w:sz="0" w:space="0" w:color="auto"/>
        <w:bottom w:val="none" w:sz="0" w:space="0" w:color="auto"/>
        <w:right w:val="none" w:sz="0" w:space="0" w:color="auto"/>
      </w:divBdr>
      <w:divsChild>
        <w:div w:id="1978485987">
          <w:marLeft w:val="0"/>
          <w:marRight w:val="0"/>
          <w:marTop w:val="0"/>
          <w:marBottom w:val="0"/>
          <w:divBdr>
            <w:top w:val="none" w:sz="0" w:space="0" w:color="auto"/>
            <w:left w:val="none" w:sz="0" w:space="0" w:color="auto"/>
            <w:bottom w:val="none" w:sz="0" w:space="0" w:color="auto"/>
            <w:right w:val="none" w:sz="0" w:space="0" w:color="auto"/>
          </w:divBdr>
          <w:divsChild>
            <w:div w:id="592708858">
              <w:marLeft w:val="0"/>
              <w:marRight w:val="0"/>
              <w:marTop w:val="0"/>
              <w:marBottom w:val="0"/>
              <w:divBdr>
                <w:top w:val="none" w:sz="0" w:space="0" w:color="auto"/>
                <w:left w:val="none" w:sz="0" w:space="0" w:color="auto"/>
                <w:bottom w:val="none" w:sz="0" w:space="0" w:color="auto"/>
                <w:right w:val="none" w:sz="0" w:space="0" w:color="auto"/>
              </w:divBdr>
              <w:divsChild>
                <w:div w:id="621572708">
                  <w:marLeft w:val="0"/>
                  <w:marRight w:val="0"/>
                  <w:marTop w:val="0"/>
                  <w:marBottom w:val="0"/>
                  <w:divBdr>
                    <w:top w:val="none" w:sz="0" w:space="0" w:color="auto"/>
                    <w:left w:val="none" w:sz="0" w:space="0" w:color="auto"/>
                    <w:bottom w:val="none" w:sz="0" w:space="0" w:color="auto"/>
                    <w:right w:val="none" w:sz="0" w:space="0" w:color="auto"/>
                  </w:divBdr>
                  <w:divsChild>
                    <w:div w:id="938755234">
                      <w:marLeft w:val="0"/>
                      <w:marRight w:val="0"/>
                      <w:marTop w:val="0"/>
                      <w:marBottom w:val="0"/>
                      <w:divBdr>
                        <w:top w:val="none" w:sz="0" w:space="0" w:color="auto"/>
                        <w:left w:val="none" w:sz="0" w:space="0" w:color="auto"/>
                        <w:bottom w:val="none" w:sz="0" w:space="0" w:color="auto"/>
                        <w:right w:val="none" w:sz="0" w:space="0" w:color="auto"/>
                      </w:divBdr>
                      <w:divsChild>
                        <w:div w:id="864757587">
                          <w:marLeft w:val="0"/>
                          <w:marRight w:val="0"/>
                          <w:marTop w:val="0"/>
                          <w:marBottom w:val="0"/>
                          <w:divBdr>
                            <w:top w:val="none" w:sz="0" w:space="0" w:color="auto"/>
                            <w:left w:val="none" w:sz="0" w:space="0" w:color="auto"/>
                            <w:bottom w:val="none" w:sz="0" w:space="0" w:color="auto"/>
                            <w:right w:val="none" w:sz="0" w:space="0" w:color="auto"/>
                          </w:divBdr>
                          <w:divsChild>
                            <w:div w:id="935941494">
                              <w:marLeft w:val="0"/>
                              <w:marRight w:val="0"/>
                              <w:marTop w:val="0"/>
                              <w:marBottom w:val="0"/>
                              <w:divBdr>
                                <w:top w:val="none" w:sz="0" w:space="0" w:color="auto"/>
                                <w:left w:val="none" w:sz="0" w:space="0" w:color="auto"/>
                                <w:bottom w:val="none" w:sz="0" w:space="0" w:color="auto"/>
                                <w:right w:val="none" w:sz="0" w:space="0" w:color="auto"/>
                              </w:divBdr>
                              <w:divsChild>
                                <w:div w:id="1504978858">
                                  <w:marLeft w:val="0"/>
                                  <w:marRight w:val="0"/>
                                  <w:marTop w:val="0"/>
                                  <w:marBottom w:val="185"/>
                                  <w:divBdr>
                                    <w:top w:val="none" w:sz="0" w:space="0" w:color="auto"/>
                                    <w:left w:val="none" w:sz="0" w:space="0" w:color="auto"/>
                                    <w:bottom w:val="none" w:sz="0" w:space="0" w:color="auto"/>
                                    <w:right w:val="none" w:sz="0" w:space="0" w:color="auto"/>
                                  </w:divBdr>
                                  <w:divsChild>
                                    <w:div w:id="13358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186">
      <w:bodyDiv w:val="1"/>
      <w:marLeft w:val="0"/>
      <w:marRight w:val="0"/>
      <w:marTop w:val="0"/>
      <w:marBottom w:val="0"/>
      <w:divBdr>
        <w:top w:val="none" w:sz="0" w:space="0" w:color="auto"/>
        <w:left w:val="none" w:sz="0" w:space="0" w:color="auto"/>
        <w:bottom w:val="none" w:sz="0" w:space="0" w:color="auto"/>
        <w:right w:val="none" w:sz="0" w:space="0" w:color="auto"/>
      </w:divBdr>
      <w:divsChild>
        <w:div w:id="1583025087">
          <w:marLeft w:val="0"/>
          <w:marRight w:val="0"/>
          <w:marTop w:val="0"/>
          <w:marBottom w:val="0"/>
          <w:divBdr>
            <w:top w:val="none" w:sz="0" w:space="0" w:color="auto"/>
            <w:left w:val="none" w:sz="0" w:space="0" w:color="auto"/>
            <w:bottom w:val="none" w:sz="0" w:space="0" w:color="auto"/>
            <w:right w:val="none" w:sz="0" w:space="0" w:color="auto"/>
          </w:divBdr>
          <w:divsChild>
            <w:div w:id="136538442">
              <w:marLeft w:val="0"/>
              <w:marRight w:val="0"/>
              <w:marTop w:val="0"/>
              <w:marBottom w:val="0"/>
              <w:divBdr>
                <w:top w:val="none" w:sz="0" w:space="0" w:color="auto"/>
                <w:left w:val="none" w:sz="0" w:space="0" w:color="auto"/>
                <w:bottom w:val="none" w:sz="0" w:space="0" w:color="auto"/>
                <w:right w:val="none" w:sz="0" w:space="0" w:color="auto"/>
              </w:divBdr>
              <w:divsChild>
                <w:div w:id="1208487347">
                  <w:marLeft w:val="0"/>
                  <w:marRight w:val="0"/>
                  <w:marTop w:val="764"/>
                  <w:marBottom w:val="0"/>
                  <w:divBdr>
                    <w:top w:val="none" w:sz="0" w:space="0" w:color="auto"/>
                    <w:left w:val="none" w:sz="0" w:space="0" w:color="auto"/>
                    <w:bottom w:val="none" w:sz="0" w:space="0" w:color="auto"/>
                    <w:right w:val="none" w:sz="0" w:space="0" w:color="auto"/>
                  </w:divBdr>
                  <w:divsChild>
                    <w:div w:id="604188407">
                      <w:marLeft w:val="0"/>
                      <w:marRight w:val="0"/>
                      <w:marTop w:val="0"/>
                      <w:marBottom w:val="0"/>
                      <w:divBdr>
                        <w:top w:val="none" w:sz="0" w:space="0" w:color="auto"/>
                        <w:left w:val="none" w:sz="0" w:space="0" w:color="auto"/>
                        <w:bottom w:val="none" w:sz="0" w:space="0" w:color="auto"/>
                        <w:right w:val="none" w:sz="0" w:space="0" w:color="auto"/>
                      </w:divBdr>
                      <w:divsChild>
                        <w:div w:id="10677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7475">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633">
      <w:bodyDiv w:val="1"/>
      <w:marLeft w:val="0"/>
      <w:marRight w:val="0"/>
      <w:marTop w:val="0"/>
      <w:marBottom w:val="0"/>
      <w:divBdr>
        <w:top w:val="none" w:sz="0" w:space="0" w:color="auto"/>
        <w:left w:val="none" w:sz="0" w:space="0" w:color="auto"/>
        <w:bottom w:val="none" w:sz="0" w:space="0" w:color="auto"/>
        <w:right w:val="none" w:sz="0" w:space="0" w:color="auto"/>
      </w:divBdr>
      <w:divsChild>
        <w:div w:id="538931933">
          <w:marLeft w:val="0"/>
          <w:marRight w:val="0"/>
          <w:marTop w:val="0"/>
          <w:marBottom w:val="0"/>
          <w:divBdr>
            <w:top w:val="none" w:sz="0" w:space="0" w:color="auto"/>
            <w:left w:val="none" w:sz="0" w:space="0" w:color="auto"/>
            <w:bottom w:val="none" w:sz="0" w:space="0" w:color="auto"/>
            <w:right w:val="none" w:sz="0" w:space="0" w:color="auto"/>
          </w:divBdr>
          <w:divsChild>
            <w:div w:id="654339564">
              <w:marLeft w:val="0"/>
              <w:marRight w:val="0"/>
              <w:marTop w:val="0"/>
              <w:marBottom w:val="0"/>
              <w:divBdr>
                <w:top w:val="none" w:sz="0" w:space="0" w:color="auto"/>
                <w:left w:val="none" w:sz="0" w:space="0" w:color="auto"/>
                <w:bottom w:val="none" w:sz="0" w:space="0" w:color="auto"/>
                <w:right w:val="none" w:sz="0" w:space="0" w:color="auto"/>
              </w:divBdr>
              <w:divsChild>
                <w:div w:id="1380547247">
                  <w:marLeft w:val="0"/>
                  <w:marRight w:val="0"/>
                  <w:marTop w:val="764"/>
                  <w:marBottom w:val="0"/>
                  <w:divBdr>
                    <w:top w:val="none" w:sz="0" w:space="0" w:color="auto"/>
                    <w:left w:val="none" w:sz="0" w:space="0" w:color="auto"/>
                    <w:bottom w:val="none" w:sz="0" w:space="0" w:color="auto"/>
                    <w:right w:val="none" w:sz="0" w:space="0" w:color="auto"/>
                  </w:divBdr>
                  <w:divsChild>
                    <w:div w:id="1579096875">
                      <w:marLeft w:val="0"/>
                      <w:marRight w:val="0"/>
                      <w:marTop w:val="0"/>
                      <w:marBottom w:val="0"/>
                      <w:divBdr>
                        <w:top w:val="none" w:sz="0" w:space="0" w:color="auto"/>
                        <w:left w:val="none" w:sz="0" w:space="0" w:color="auto"/>
                        <w:bottom w:val="none" w:sz="0" w:space="0" w:color="auto"/>
                        <w:right w:val="none" w:sz="0" w:space="0" w:color="auto"/>
                      </w:divBdr>
                      <w:divsChild>
                        <w:div w:id="1751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3086">
      <w:bodyDiv w:val="1"/>
      <w:marLeft w:val="0"/>
      <w:marRight w:val="0"/>
      <w:marTop w:val="0"/>
      <w:marBottom w:val="0"/>
      <w:divBdr>
        <w:top w:val="none" w:sz="0" w:space="0" w:color="auto"/>
        <w:left w:val="none" w:sz="0" w:space="0" w:color="auto"/>
        <w:bottom w:val="none" w:sz="0" w:space="0" w:color="auto"/>
        <w:right w:val="none" w:sz="0" w:space="0" w:color="auto"/>
      </w:divBdr>
      <w:divsChild>
        <w:div w:id="219172311">
          <w:marLeft w:val="0"/>
          <w:marRight w:val="0"/>
          <w:marTop w:val="0"/>
          <w:marBottom w:val="0"/>
          <w:divBdr>
            <w:top w:val="none" w:sz="0" w:space="0" w:color="auto"/>
            <w:left w:val="none" w:sz="0" w:space="0" w:color="auto"/>
            <w:bottom w:val="none" w:sz="0" w:space="0" w:color="auto"/>
            <w:right w:val="none" w:sz="0" w:space="0" w:color="auto"/>
          </w:divBdr>
          <w:divsChild>
            <w:div w:id="280191633">
              <w:marLeft w:val="0"/>
              <w:marRight w:val="0"/>
              <w:marTop w:val="0"/>
              <w:marBottom w:val="0"/>
              <w:divBdr>
                <w:top w:val="none" w:sz="0" w:space="0" w:color="auto"/>
                <w:left w:val="none" w:sz="0" w:space="0" w:color="auto"/>
                <w:bottom w:val="none" w:sz="0" w:space="0" w:color="auto"/>
                <w:right w:val="none" w:sz="0" w:space="0" w:color="auto"/>
              </w:divBdr>
              <w:divsChild>
                <w:div w:id="1252424933">
                  <w:marLeft w:val="0"/>
                  <w:marRight w:val="0"/>
                  <w:marTop w:val="764"/>
                  <w:marBottom w:val="0"/>
                  <w:divBdr>
                    <w:top w:val="none" w:sz="0" w:space="0" w:color="auto"/>
                    <w:left w:val="none" w:sz="0" w:space="0" w:color="auto"/>
                    <w:bottom w:val="none" w:sz="0" w:space="0" w:color="auto"/>
                    <w:right w:val="none" w:sz="0" w:space="0" w:color="auto"/>
                  </w:divBdr>
                  <w:divsChild>
                    <w:div w:id="2115979401">
                      <w:marLeft w:val="0"/>
                      <w:marRight w:val="0"/>
                      <w:marTop w:val="0"/>
                      <w:marBottom w:val="0"/>
                      <w:divBdr>
                        <w:top w:val="none" w:sz="0" w:space="0" w:color="auto"/>
                        <w:left w:val="none" w:sz="0" w:space="0" w:color="auto"/>
                        <w:bottom w:val="none" w:sz="0" w:space="0" w:color="auto"/>
                        <w:right w:val="none" w:sz="0" w:space="0" w:color="auto"/>
                      </w:divBdr>
                      <w:divsChild>
                        <w:div w:id="1599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28897">
      <w:bodyDiv w:val="1"/>
      <w:marLeft w:val="0"/>
      <w:marRight w:val="0"/>
      <w:marTop w:val="0"/>
      <w:marBottom w:val="0"/>
      <w:divBdr>
        <w:top w:val="none" w:sz="0" w:space="0" w:color="auto"/>
        <w:left w:val="none" w:sz="0" w:space="0" w:color="auto"/>
        <w:bottom w:val="none" w:sz="0" w:space="0" w:color="auto"/>
        <w:right w:val="none" w:sz="0" w:space="0" w:color="auto"/>
      </w:divBdr>
      <w:divsChild>
        <w:div w:id="1141272098">
          <w:marLeft w:val="0"/>
          <w:marRight w:val="0"/>
          <w:marTop w:val="0"/>
          <w:marBottom w:val="0"/>
          <w:divBdr>
            <w:top w:val="none" w:sz="0" w:space="0" w:color="auto"/>
            <w:left w:val="none" w:sz="0" w:space="0" w:color="auto"/>
            <w:bottom w:val="none" w:sz="0" w:space="0" w:color="auto"/>
            <w:right w:val="none" w:sz="0" w:space="0" w:color="auto"/>
          </w:divBdr>
          <w:divsChild>
            <w:div w:id="1746537471">
              <w:marLeft w:val="0"/>
              <w:marRight w:val="0"/>
              <w:marTop w:val="0"/>
              <w:marBottom w:val="0"/>
              <w:divBdr>
                <w:top w:val="none" w:sz="0" w:space="0" w:color="auto"/>
                <w:left w:val="none" w:sz="0" w:space="0" w:color="auto"/>
                <w:bottom w:val="none" w:sz="0" w:space="0" w:color="auto"/>
                <w:right w:val="none" w:sz="0" w:space="0" w:color="auto"/>
              </w:divBdr>
              <w:divsChild>
                <w:div w:id="1132559702">
                  <w:marLeft w:val="0"/>
                  <w:marRight w:val="0"/>
                  <w:marTop w:val="764"/>
                  <w:marBottom w:val="0"/>
                  <w:divBdr>
                    <w:top w:val="none" w:sz="0" w:space="0" w:color="auto"/>
                    <w:left w:val="none" w:sz="0" w:space="0" w:color="auto"/>
                    <w:bottom w:val="none" w:sz="0" w:space="0" w:color="auto"/>
                    <w:right w:val="none" w:sz="0" w:space="0" w:color="auto"/>
                  </w:divBdr>
                  <w:divsChild>
                    <w:div w:id="887376826">
                      <w:marLeft w:val="0"/>
                      <w:marRight w:val="0"/>
                      <w:marTop w:val="0"/>
                      <w:marBottom w:val="0"/>
                      <w:divBdr>
                        <w:top w:val="none" w:sz="0" w:space="0" w:color="auto"/>
                        <w:left w:val="none" w:sz="0" w:space="0" w:color="auto"/>
                        <w:bottom w:val="none" w:sz="0" w:space="0" w:color="auto"/>
                        <w:right w:val="none" w:sz="0" w:space="0" w:color="auto"/>
                      </w:divBdr>
                      <w:divsChild>
                        <w:div w:id="6899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545">
      <w:bodyDiv w:val="1"/>
      <w:marLeft w:val="0"/>
      <w:marRight w:val="0"/>
      <w:marTop w:val="0"/>
      <w:marBottom w:val="0"/>
      <w:divBdr>
        <w:top w:val="none" w:sz="0" w:space="0" w:color="auto"/>
        <w:left w:val="none" w:sz="0" w:space="0" w:color="auto"/>
        <w:bottom w:val="none" w:sz="0" w:space="0" w:color="auto"/>
        <w:right w:val="none" w:sz="0" w:space="0" w:color="auto"/>
      </w:divBdr>
      <w:divsChild>
        <w:div w:id="661473494">
          <w:marLeft w:val="0"/>
          <w:marRight w:val="0"/>
          <w:marTop w:val="0"/>
          <w:marBottom w:val="0"/>
          <w:divBdr>
            <w:top w:val="none" w:sz="0" w:space="0" w:color="auto"/>
            <w:left w:val="none" w:sz="0" w:space="0" w:color="auto"/>
            <w:bottom w:val="none" w:sz="0" w:space="0" w:color="auto"/>
            <w:right w:val="none" w:sz="0" w:space="0" w:color="auto"/>
          </w:divBdr>
          <w:divsChild>
            <w:div w:id="2114282594">
              <w:marLeft w:val="0"/>
              <w:marRight w:val="0"/>
              <w:marTop w:val="0"/>
              <w:marBottom w:val="0"/>
              <w:divBdr>
                <w:top w:val="none" w:sz="0" w:space="0" w:color="auto"/>
                <w:left w:val="none" w:sz="0" w:space="0" w:color="auto"/>
                <w:bottom w:val="none" w:sz="0" w:space="0" w:color="auto"/>
                <w:right w:val="none" w:sz="0" w:space="0" w:color="auto"/>
              </w:divBdr>
              <w:divsChild>
                <w:div w:id="14233310">
                  <w:marLeft w:val="-164"/>
                  <w:marRight w:val="-164"/>
                  <w:marTop w:val="0"/>
                  <w:marBottom w:val="0"/>
                  <w:divBdr>
                    <w:top w:val="none" w:sz="0" w:space="0" w:color="auto"/>
                    <w:left w:val="none" w:sz="0" w:space="0" w:color="auto"/>
                    <w:bottom w:val="none" w:sz="0" w:space="0" w:color="auto"/>
                    <w:right w:val="none" w:sz="0" w:space="0" w:color="auto"/>
                  </w:divBdr>
                  <w:divsChild>
                    <w:div w:id="1809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285237100">
      <w:bodyDiv w:val="1"/>
      <w:marLeft w:val="0"/>
      <w:marRight w:val="0"/>
      <w:marTop w:val="0"/>
      <w:marBottom w:val="0"/>
      <w:divBdr>
        <w:top w:val="none" w:sz="0" w:space="0" w:color="auto"/>
        <w:left w:val="none" w:sz="0" w:space="0" w:color="auto"/>
        <w:bottom w:val="none" w:sz="0" w:space="0" w:color="auto"/>
        <w:right w:val="none" w:sz="0" w:space="0" w:color="auto"/>
      </w:divBdr>
      <w:divsChild>
        <w:div w:id="1338923246">
          <w:marLeft w:val="0"/>
          <w:marRight w:val="0"/>
          <w:marTop w:val="0"/>
          <w:marBottom w:val="0"/>
          <w:divBdr>
            <w:top w:val="none" w:sz="0" w:space="0" w:color="auto"/>
            <w:left w:val="none" w:sz="0" w:space="0" w:color="auto"/>
            <w:bottom w:val="none" w:sz="0" w:space="0" w:color="auto"/>
            <w:right w:val="none" w:sz="0" w:space="0" w:color="auto"/>
          </w:divBdr>
          <w:divsChild>
            <w:div w:id="404230317">
              <w:marLeft w:val="0"/>
              <w:marRight w:val="0"/>
              <w:marTop w:val="0"/>
              <w:marBottom w:val="0"/>
              <w:divBdr>
                <w:top w:val="none" w:sz="0" w:space="0" w:color="auto"/>
                <w:left w:val="none" w:sz="0" w:space="0" w:color="auto"/>
                <w:bottom w:val="none" w:sz="0" w:space="0" w:color="auto"/>
                <w:right w:val="none" w:sz="0" w:space="0" w:color="auto"/>
              </w:divBdr>
              <w:divsChild>
                <w:div w:id="165290224">
                  <w:marLeft w:val="0"/>
                  <w:marRight w:val="0"/>
                  <w:marTop w:val="525"/>
                  <w:marBottom w:val="0"/>
                  <w:divBdr>
                    <w:top w:val="none" w:sz="0" w:space="0" w:color="auto"/>
                    <w:left w:val="none" w:sz="0" w:space="0" w:color="auto"/>
                    <w:bottom w:val="none" w:sz="0" w:space="0" w:color="auto"/>
                    <w:right w:val="none" w:sz="0" w:space="0" w:color="auto"/>
                  </w:divBdr>
                  <w:divsChild>
                    <w:div w:id="2135635942">
                      <w:marLeft w:val="0"/>
                      <w:marRight w:val="0"/>
                      <w:marTop w:val="0"/>
                      <w:marBottom w:val="0"/>
                      <w:divBdr>
                        <w:top w:val="none" w:sz="0" w:space="0" w:color="auto"/>
                        <w:left w:val="none" w:sz="0" w:space="0" w:color="auto"/>
                        <w:bottom w:val="none" w:sz="0" w:space="0" w:color="auto"/>
                        <w:right w:val="none" w:sz="0" w:space="0" w:color="auto"/>
                      </w:divBdr>
                      <w:divsChild>
                        <w:div w:id="1835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4207">
      <w:bodyDiv w:val="1"/>
      <w:marLeft w:val="0"/>
      <w:marRight w:val="0"/>
      <w:marTop w:val="0"/>
      <w:marBottom w:val="0"/>
      <w:divBdr>
        <w:top w:val="none" w:sz="0" w:space="0" w:color="auto"/>
        <w:left w:val="none" w:sz="0" w:space="0" w:color="auto"/>
        <w:bottom w:val="none" w:sz="0" w:space="0" w:color="auto"/>
        <w:right w:val="none" w:sz="0" w:space="0" w:color="auto"/>
      </w:divBdr>
      <w:divsChild>
        <w:div w:id="675889642">
          <w:marLeft w:val="0"/>
          <w:marRight w:val="0"/>
          <w:marTop w:val="0"/>
          <w:marBottom w:val="0"/>
          <w:divBdr>
            <w:top w:val="none" w:sz="0" w:space="0" w:color="auto"/>
            <w:left w:val="none" w:sz="0" w:space="0" w:color="auto"/>
            <w:bottom w:val="none" w:sz="0" w:space="0" w:color="auto"/>
            <w:right w:val="none" w:sz="0" w:space="0" w:color="auto"/>
          </w:divBdr>
          <w:divsChild>
            <w:div w:id="1637687072">
              <w:marLeft w:val="0"/>
              <w:marRight w:val="0"/>
              <w:marTop w:val="0"/>
              <w:marBottom w:val="0"/>
              <w:divBdr>
                <w:top w:val="none" w:sz="0" w:space="0" w:color="auto"/>
                <w:left w:val="none" w:sz="0" w:space="0" w:color="auto"/>
                <w:bottom w:val="none" w:sz="0" w:space="0" w:color="auto"/>
                <w:right w:val="none" w:sz="0" w:space="0" w:color="auto"/>
              </w:divBdr>
              <w:divsChild>
                <w:div w:id="1733236790">
                  <w:marLeft w:val="0"/>
                  <w:marRight w:val="0"/>
                  <w:marTop w:val="764"/>
                  <w:marBottom w:val="0"/>
                  <w:divBdr>
                    <w:top w:val="none" w:sz="0" w:space="0" w:color="auto"/>
                    <w:left w:val="none" w:sz="0" w:space="0" w:color="auto"/>
                    <w:bottom w:val="none" w:sz="0" w:space="0" w:color="auto"/>
                    <w:right w:val="none" w:sz="0" w:space="0" w:color="auto"/>
                  </w:divBdr>
                  <w:divsChild>
                    <w:div w:id="184945701">
                      <w:marLeft w:val="0"/>
                      <w:marRight w:val="0"/>
                      <w:marTop w:val="0"/>
                      <w:marBottom w:val="0"/>
                      <w:divBdr>
                        <w:top w:val="none" w:sz="0" w:space="0" w:color="auto"/>
                        <w:left w:val="none" w:sz="0" w:space="0" w:color="auto"/>
                        <w:bottom w:val="none" w:sz="0" w:space="0" w:color="auto"/>
                        <w:right w:val="none" w:sz="0" w:space="0" w:color="auto"/>
                      </w:divBdr>
                      <w:divsChild>
                        <w:div w:id="187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61930906">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9298">
          <w:marLeft w:val="0"/>
          <w:marRight w:val="0"/>
          <w:marTop w:val="0"/>
          <w:marBottom w:val="0"/>
          <w:divBdr>
            <w:top w:val="none" w:sz="0" w:space="0" w:color="auto"/>
            <w:left w:val="none" w:sz="0" w:space="0" w:color="auto"/>
            <w:bottom w:val="none" w:sz="0" w:space="0" w:color="auto"/>
            <w:right w:val="none" w:sz="0" w:space="0" w:color="auto"/>
          </w:divBdr>
          <w:divsChild>
            <w:div w:id="1407193755">
              <w:marLeft w:val="0"/>
              <w:marRight w:val="0"/>
              <w:marTop w:val="0"/>
              <w:marBottom w:val="0"/>
              <w:divBdr>
                <w:top w:val="none" w:sz="0" w:space="0" w:color="auto"/>
                <w:left w:val="none" w:sz="0" w:space="0" w:color="auto"/>
                <w:bottom w:val="none" w:sz="0" w:space="0" w:color="auto"/>
                <w:right w:val="none" w:sz="0" w:space="0" w:color="auto"/>
              </w:divBdr>
              <w:divsChild>
                <w:div w:id="1256943309">
                  <w:marLeft w:val="0"/>
                  <w:marRight w:val="0"/>
                  <w:marTop w:val="764"/>
                  <w:marBottom w:val="0"/>
                  <w:divBdr>
                    <w:top w:val="none" w:sz="0" w:space="0" w:color="auto"/>
                    <w:left w:val="none" w:sz="0" w:space="0" w:color="auto"/>
                    <w:bottom w:val="none" w:sz="0" w:space="0" w:color="auto"/>
                    <w:right w:val="none" w:sz="0" w:space="0" w:color="auto"/>
                  </w:divBdr>
                  <w:divsChild>
                    <w:div w:id="520970929">
                      <w:marLeft w:val="0"/>
                      <w:marRight w:val="0"/>
                      <w:marTop w:val="0"/>
                      <w:marBottom w:val="0"/>
                      <w:divBdr>
                        <w:top w:val="none" w:sz="0" w:space="0" w:color="auto"/>
                        <w:left w:val="none" w:sz="0" w:space="0" w:color="auto"/>
                        <w:bottom w:val="none" w:sz="0" w:space="0" w:color="auto"/>
                        <w:right w:val="none" w:sz="0" w:space="0" w:color="auto"/>
                      </w:divBdr>
                      <w:divsChild>
                        <w:div w:id="209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7355">
      <w:bodyDiv w:val="1"/>
      <w:marLeft w:val="0"/>
      <w:marRight w:val="0"/>
      <w:marTop w:val="0"/>
      <w:marBottom w:val="0"/>
      <w:divBdr>
        <w:top w:val="none" w:sz="0" w:space="0" w:color="auto"/>
        <w:left w:val="none" w:sz="0" w:space="0" w:color="auto"/>
        <w:bottom w:val="none" w:sz="0" w:space="0" w:color="auto"/>
        <w:right w:val="none" w:sz="0" w:space="0" w:color="auto"/>
      </w:divBdr>
      <w:divsChild>
        <w:div w:id="1105417838">
          <w:marLeft w:val="0"/>
          <w:marRight w:val="0"/>
          <w:marTop w:val="0"/>
          <w:marBottom w:val="0"/>
          <w:divBdr>
            <w:top w:val="none" w:sz="0" w:space="0" w:color="auto"/>
            <w:left w:val="none" w:sz="0" w:space="0" w:color="auto"/>
            <w:bottom w:val="none" w:sz="0" w:space="0" w:color="auto"/>
            <w:right w:val="none" w:sz="0" w:space="0" w:color="auto"/>
          </w:divBdr>
          <w:divsChild>
            <w:div w:id="280655355">
              <w:marLeft w:val="0"/>
              <w:marRight w:val="0"/>
              <w:marTop w:val="0"/>
              <w:marBottom w:val="0"/>
              <w:divBdr>
                <w:top w:val="none" w:sz="0" w:space="0" w:color="auto"/>
                <w:left w:val="none" w:sz="0" w:space="0" w:color="auto"/>
                <w:bottom w:val="none" w:sz="0" w:space="0" w:color="auto"/>
                <w:right w:val="none" w:sz="0" w:space="0" w:color="auto"/>
              </w:divBdr>
              <w:divsChild>
                <w:div w:id="945650687">
                  <w:marLeft w:val="0"/>
                  <w:marRight w:val="0"/>
                  <w:marTop w:val="764"/>
                  <w:marBottom w:val="0"/>
                  <w:divBdr>
                    <w:top w:val="none" w:sz="0" w:space="0" w:color="auto"/>
                    <w:left w:val="none" w:sz="0" w:space="0" w:color="auto"/>
                    <w:bottom w:val="none" w:sz="0" w:space="0" w:color="auto"/>
                    <w:right w:val="none" w:sz="0" w:space="0" w:color="auto"/>
                  </w:divBdr>
                  <w:divsChild>
                    <w:div w:id="1526211134">
                      <w:marLeft w:val="0"/>
                      <w:marRight w:val="0"/>
                      <w:marTop w:val="0"/>
                      <w:marBottom w:val="0"/>
                      <w:divBdr>
                        <w:top w:val="none" w:sz="0" w:space="0" w:color="auto"/>
                        <w:left w:val="none" w:sz="0" w:space="0" w:color="auto"/>
                        <w:bottom w:val="none" w:sz="0" w:space="0" w:color="auto"/>
                        <w:right w:val="none" w:sz="0" w:space="0" w:color="auto"/>
                      </w:divBdr>
                      <w:divsChild>
                        <w:div w:id="937757889">
                          <w:marLeft w:val="0"/>
                          <w:marRight w:val="0"/>
                          <w:marTop w:val="0"/>
                          <w:marBottom w:val="0"/>
                          <w:divBdr>
                            <w:top w:val="none" w:sz="0" w:space="0" w:color="auto"/>
                            <w:left w:val="none" w:sz="0" w:space="0" w:color="auto"/>
                            <w:bottom w:val="none" w:sz="0" w:space="0" w:color="auto"/>
                            <w:right w:val="none" w:sz="0" w:space="0" w:color="auto"/>
                          </w:divBdr>
                          <w:divsChild>
                            <w:div w:id="2046706938">
                              <w:marLeft w:val="0"/>
                              <w:marRight w:val="0"/>
                              <w:marTop w:val="0"/>
                              <w:marBottom w:val="0"/>
                              <w:divBdr>
                                <w:top w:val="none" w:sz="0" w:space="0" w:color="auto"/>
                                <w:left w:val="none" w:sz="0" w:space="0" w:color="auto"/>
                                <w:bottom w:val="none" w:sz="0" w:space="0" w:color="auto"/>
                                <w:right w:val="none" w:sz="0" w:space="0" w:color="auto"/>
                              </w:divBdr>
                              <w:divsChild>
                                <w:div w:id="709912940">
                                  <w:marLeft w:val="0"/>
                                  <w:marRight w:val="0"/>
                                  <w:marTop w:val="0"/>
                                  <w:marBottom w:val="0"/>
                                  <w:divBdr>
                                    <w:top w:val="none" w:sz="0" w:space="0" w:color="auto"/>
                                    <w:left w:val="none" w:sz="0" w:space="0" w:color="auto"/>
                                    <w:bottom w:val="none" w:sz="0" w:space="0" w:color="auto"/>
                                    <w:right w:val="none" w:sz="0" w:space="0" w:color="auto"/>
                                  </w:divBdr>
                                  <w:divsChild>
                                    <w:div w:id="1617592103">
                                      <w:marLeft w:val="0"/>
                                      <w:marRight w:val="0"/>
                                      <w:marTop w:val="0"/>
                                      <w:marBottom w:val="0"/>
                                      <w:divBdr>
                                        <w:top w:val="none" w:sz="0" w:space="0" w:color="auto"/>
                                        <w:left w:val="none" w:sz="0" w:space="0" w:color="auto"/>
                                        <w:bottom w:val="none" w:sz="0" w:space="0" w:color="auto"/>
                                        <w:right w:val="none" w:sz="0" w:space="0" w:color="auto"/>
                                      </w:divBdr>
                                      <w:divsChild>
                                        <w:div w:id="460923699">
                                          <w:marLeft w:val="0"/>
                                          <w:marRight w:val="0"/>
                                          <w:marTop w:val="0"/>
                                          <w:marBottom w:val="109"/>
                                          <w:divBdr>
                                            <w:top w:val="single" w:sz="4" w:space="5" w:color="DDDDDD"/>
                                            <w:left w:val="single" w:sz="4" w:space="5" w:color="DDDDDD"/>
                                            <w:bottom w:val="single" w:sz="4" w:space="0" w:color="DDDDDD"/>
                                            <w:right w:val="single" w:sz="4" w:space="5" w:color="DDDDDD"/>
                                          </w:divBdr>
                                          <w:divsChild>
                                            <w:div w:id="10466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5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856195">
          <w:marLeft w:val="0"/>
          <w:marRight w:val="0"/>
          <w:marTop w:val="0"/>
          <w:marBottom w:val="0"/>
          <w:divBdr>
            <w:top w:val="none" w:sz="0" w:space="0" w:color="auto"/>
            <w:left w:val="none" w:sz="0" w:space="0" w:color="auto"/>
            <w:bottom w:val="none" w:sz="0" w:space="0" w:color="auto"/>
            <w:right w:val="none" w:sz="0" w:space="0" w:color="auto"/>
          </w:divBdr>
          <w:divsChild>
            <w:div w:id="2020614329">
              <w:marLeft w:val="0"/>
              <w:marRight w:val="0"/>
              <w:marTop w:val="0"/>
              <w:marBottom w:val="0"/>
              <w:divBdr>
                <w:top w:val="none" w:sz="0" w:space="0" w:color="auto"/>
                <w:left w:val="none" w:sz="0" w:space="0" w:color="auto"/>
                <w:bottom w:val="none" w:sz="0" w:space="0" w:color="auto"/>
                <w:right w:val="none" w:sz="0" w:space="0" w:color="auto"/>
              </w:divBdr>
              <w:divsChild>
                <w:div w:id="1833981928">
                  <w:marLeft w:val="0"/>
                  <w:marRight w:val="0"/>
                  <w:marTop w:val="951"/>
                  <w:marBottom w:val="0"/>
                  <w:divBdr>
                    <w:top w:val="none" w:sz="0" w:space="0" w:color="auto"/>
                    <w:left w:val="none" w:sz="0" w:space="0" w:color="auto"/>
                    <w:bottom w:val="none" w:sz="0" w:space="0" w:color="auto"/>
                    <w:right w:val="none" w:sz="0" w:space="0" w:color="auto"/>
                  </w:divBdr>
                  <w:divsChild>
                    <w:div w:id="1978871674">
                      <w:marLeft w:val="0"/>
                      <w:marRight w:val="0"/>
                      <w:marTop w:val="0"/>
                      <w:marBottom w:val="0"/>
                      <w:divBdr>
                        <w:top w:val="none" w:sz="0" w:space="0" w:color="auto"/>
                        <w:left w:val="none" w:sz="0" w:space="0" w:color="auto"/>
                        <w:bottom w:val="none" w:sz="0" w:space="0" w:color="auto"/>
                        <w:right w:val="none" w:sz="0" w:space="0" w:color="auto"/>
                      </w:divBdr>
                      <w:divsChild>
                        <w:div w:id="1793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510365098">
      <w:bodyDiv w:val="1"/>
      <w:marLeft w:val="0"/>
      <w:marRight w:val="0"/>
      <w:marTop w:val="0"/>
      <w:marBottom w:val="0"/>
      <w:divBdr>
        <w:top w:val="none" w:sz="0" w:space="0" w:color="auto"/>
        <w:left w:val="none" w:sz="0" w:space="0" w:color="auto"/>
        <w:bottom w:val="none" w:sz="0" w:space="0" w:color="auto"/>
        <w:right w:val="none" w:sz="0" w:space="0" w:color="auto"/>
      </w:divBdr>
      <w:divsChild>
        <w:div w:id="654605543">
          <w:marLeft w:val="0"/>
          <w:marRight w:val="0"/>
          <w:marTop w:val="0"/>
          <w:marBottom w:val="0"/>
          <w:divBdr>
            <w:top w:val="none" w:sz="0" w:space="0" w:color="auto"/>
            <w:left w:val="none" w:sz="0" w:space="0" w:color="auto"/>
            <w:bottom w:val="none" w:sz="0" w:space="0" w:color="auto"/>
            <w:right w:val="none" w:sz="0" w:space="0" w:color="auto"/>
          </w:divBdr>
          <w:divsChild>
            <w:div w:id="2062705552">
              <w:marLeft w:val="0"/>
              <w:marRight w:val="0"/>
              <w:marTop w:val="0"/>
              <w:marBottom w:val="0"/>
              <w:divBdr>
                <w:top w:val="none" w:sz="0" w:space="0" w:color="auto"/>
                <w:left w:val="none" w:sz="0" w:space="0" w:color="auto"/>
                <w:bottom w:val="none" w:sz="0" w:space="0" w:color="auto"/>
                <w:right w:val="none" w:sz="0" w:space="0" w:color="auto"/>
              </w:divBdr>
              <w:divsChild>
                <w:div w:id="1591960516">
                  <w:marLeft w:val="0"/>
                  <w:marRight w:val="0"/>
                  <w:marTop w:val="764"/>
                  <w:marBottom w:val="0"/>
                  <w:divBdr>
                    <w:top w:val="none" w:sz="0" w:space="0" w:color="auto"/>
                    <w:left w:val="none" w:sz="0" w:space="0" w:color="auto"/>
                    <w:bottom w:val="none" w:sz="0" w:space="0" w:color="auto"/>
                    <w:right w:val="none" w:sz="0" w:space="0" w:color="auto"/>
                  </w:divBdr>
                  <w:divsChild>
                    <w:div w:id="1680424913">
                      <w:marLeft w:val="0"/>
                      <w:marRight w:val="0"/>
                      <w:marTop w:val="0"/>
                      <w:marBottom w:val="0"/>
                      <w:divBdr>
                        <w:top w:val="none" w:sz="0" w:space="0" w:color="auto"/>
                        <w:left w:val="none" w:sz="0" w:space="0" w:color="auto"/>
                        <w:bottom w:val="none" w:sz="0" w:space="0" w:color="auto"/>
                        <w:right w:val="none" w:sz="0" w:space="0" w:color="auto"/>
                      </w:divBdr>
                      <w:divsChild>
                        <w:div w:id="4057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1294">
      <w:bodyDiv w:val="1"/>
      <w:marLeft w:val="0"/>
      <w:marRight w:val="0"/>
      <w:marTop w:val="0"/>
      <w:marBottom w:val="0"/>
      <w:divBdr>
        <w:top w:val="none" w:sz="0" w:space="0" w:color="auto"/>
        <w:left w:val="none" w:sz="0" w:space="0" w:color="auto"/>
        <w:bottom w:val="none" w:sz="0" w:space="0" w:color="auto"/>
        <w:right w:val="none" w:sz="0" w:space="0" w:color="auto"/>
      </w:divBdr>
      <w:divsChild>
        <w:div w:id="140002324">
          <w:marLeft w:val="0"/>
          <w:marRight w:val="0"/>
          <w:marTop w:val="0"/>
          <w:marBottom w:val="0"/>
          <w:divBdr>
            <w:top w:val="none" w:sz="0" w:space="0" w:color="auto"/>
            <w:left w:val="none" w:sz="0" w:space="0" w:color="auto"/>
            <w:bottom w:val="none" w:sz="0" w:space="0" w:color="auto"/>
            <w:right w:val="none" w:sz="0" w:space="0" w:color="auto"/>
          </w:divBdr>
          <w:divsChild>
            <w:div w:id="252475504">
              <w:marLeft w:val="0"/>
              <w:marRight w:val="0"/>
              <w:marTop w:val="0"/>
              <w:marBottom w:val="0"/>
              <w:divBdr>
                <w:top w:val="none" w:sz="0" w:space="0" w:color="auto"/>
                <w:left w:val="none" w:sz="0" w:space="0" w:color="auto"/>
                <w:bottom w:val="none" w:sz="0" w:space="0" w:color="auto"/>
                <w:right w:val="none" w:sz="0" w:space="0" w:color="auto"/>
              </w:divBdr>
              <w:divsChild>
                <w:div w:id="1542864831">
                  <w:marLeft w:val="0"/>
                  <w:marRight w:val="0"/>
                  <w:marTop w:val="764"/>
                  <w:marBottom w:val="0"/>
                  <w:divBdr>
                    <w:top w:val="none" w:sz="0" w:space="0" w:color="auto"/>
                    <w:left w:val="none" w:sz="0" w:space="0" w:color="auto"/>
                    <w:bottom w:val="none" w:sz="0" w:space="0" w:color="auto"/>
                    <w:right w:val="none" w:sz="0" w:space="0" w:color="auto"/>
                  </w:divBdr>
                  <w:divsChild>
                    <w:div w:id="1361317411">
                      <w:marLeft w:val="0"/>
                      <w:marRight w:val="0"/>
                      <w:marTop w:val="0"/>
                      <w:marBottom w:val="0"/>
                      <w:divBdr>
                        <w:top w:val="none" w:sz="0" w:space="0" w:color="auto"/>
                        <w:left w:val="none" w:sz="0" w:space="0" w:color="auto"/>
                        <w:bottom w:val="none" w:sz="0" w:space="0" w:color="auto"/>
                        <w:right w:val="none" w:sz="0" w:space="0" w:color="auto"/>
                      </w:divBdr>
                      <w:divsChild>
                        <w:div w:id="1845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498">
      <w:bodyDiv w:val="1"/>
      <w:marLeft w:val="0"/>
      <w:marRight w:val="0"/>
      <w:marTop w:val="0"/>
      <w:marBottom w:val="0"/>
      <w:divBdr>
        <w:top w:val="none" w:sz="0" w:space="0" w:color="auto"/>
        <w:left w:val="none" w:sz="0" w:space="0" w:color="auto"/>
        <w:bottom w:val="none" w:sz="0" w:space="0" w:color="auto"/>
        <w:right w:val="none" w:sz="0" w:space="0" w:color="auto"/>
      </w:divBdr>
      <w:divsChild>
        <w:div w:id="1059666967">
          <w:marLeft w:val="0"/>
          <w:marRight w:val="0"/>
          <w:marTop w:val="0"/>
          <w:marBottom w:val="0"/>
          <w:divBdr>
            <w:top w:val="none" w:sz="0" w:space="0" w:color="auto"/>
            <w:left w:val="none" w:sz="0" w:space="0" w:color="auto"/>
            <w:bottom w:val="none" w:sz="0" w:space="0" w:color="auto"/>
            <w:right w:val="none" w:sz="0" w:space="0" w:color="auto"/>
          </w:divBdr>
          <w:divsChild>
            <w:div w:id="543372690">
              <w:marLeft w:val="0"/>
              <w:marRight w:val="0"/>
              <w:marTop w:val="0"/>
              <w:marBottom w:val="0"/>
              <w:divBdr>
                <w:top w:val="none" w:sz="0" w:space="0" w:color="auto"/>
                <w:left w:val="none" w:sz="0" w:space="0" w:color="auto"/>
                <w:bottom w:val="none" w:sz="0" w:space="0" w:color="auto"/>
                <w:right w:val="none" w:sz="0" w:space="0" w:color="auto"/>
              </w:divBdr>
              <w:divsChild>
                <w:div w:id="667755376">
                  <w:marLeft w:val="0"/>
                  <w:marRight w:val="0"/>
                  <w:marTop w:val="764"/>
                  <w:marBottom w:val="0"/>
                  <w:divBdr>
                    <w:top w:val="none" w:sz="0" w:space="0" w:color="auto"/>
                    <w:left w:val="none" w:sz="0" w:space="0" w:color="auto"/>
                    <w:bottom w:val="none" w:sz="0" w:space="0" w:color="auto"/>
                    <w:right w:val="none" w:sz="0" w:space="0" w:color="auto"/>
                  </w:divBdr>
                  <w:divsChild>
                    <w:div w:id="1737825576">
                      <w:marLeft w:val="0"/>
                      <w:marRight w:val="0"/>
                      <w:marTop w:val="0"/>
                      <w:marBottom w:val="0"/>
                      <w:divBdr>
                        <w:top w:val="none" w:sz="0" w:space="0" w:color="auto"/>
                        <w:left w:val="none" w:sz="0" w:space="0" w:color="auto"/>
                        <w:bottom w:val="none" w:sz="0" w:space="0" w:color="auto"/>
                        <w:right w:val="none" w:sz="0" w:space="0" w:color="auto"/>
                      </w:divBdr>
                      <w:divsChild>
                        <w:div w:id="509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28254">
      <w:bodyDiv w:val="1"/>
      <w:marLeft w:val="0"/>
      <w:marRight w:val="0"/>
      <w:marTop w:val="0"/>
      <w:marBottom w:val="0"/>
      <w:divBdr>
        <w:top w:val="none" w:sz="0" w:space="0" w:color="auto"/>
        <w:left w:val="none" w:sz="0" w:space="0" w:color="auto"/>
        <w:bottom w:val="none" w:sz="0" w:space="0" w:color="auto"/>
        <w:right w:val="none" w:sz="0" w:space="0" w:color="auto"/>
      </w:divBdr>
    </w:div>
    <w:div w:id="1736124851">
      <w:bodyDiv w:val="1"/>
      <w:marLeft w:val="0"/>
      <w:marRight w:val="0"/>
      <w:marTop w:val="0"/>
      <w:marBottom w:val="0"/>
      <w:divBdr>
        <w:top w:val="none" w:sz="0" w:space="0" w:color="auto"/>
        <w:left w:val="none" w:sz="0" w:space="0" w:color="auto"/>
        <w:bottom w:val="none" w:sz="0" w:space="0" w:color="auto"/>
        <w:right w:val="none" w:sz="0" w:space="0" w:color="auto"/>
      </w:divBdr>
    </w:div>
    <w:div w:id="1750494552">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784810075">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886410078">
      <w:bodyDiv w:val="1"/>
      <w:marLeft w:val="0"/>
      <w:marRight w:val="0"/>
      <w:marTop w:val="0"/>
      <w:marBottom w:val="0"/>
      <w:divBdr>
        <w:top w:val="none" w:sz="0" w:space="0" w:color="auto"/>
        <w:left w:val="none" w:sz="0" w:space="0" w:color="auto"/>
        <w:bottom w:val="none" w:sz="0" w:space="0" w:color="auto"/>
        <w:right w:val="none" w:sz="0" w:space="0" w:color="auto"/>
      </w:divBdr>
      <w:divsChild>
        <w:div w:id="1128089818">
          <w:marLeft w:val="0"/>
          <w:marRight w:val="0"/>
          <w:marTop w:val="0"/>
          <w:marBottom w:val="0"/>
          <w:divBdr>
            <w:top w:val="none" w:sz="0" w:space="0" w:color="auto"/>
            <w:left w:val="none" w:sz="0" w:space="0" w:color="auto"/>
            <w:bottom w:val="none" w:sz="0" w:space="0" w:color="auto"/>
            <w:right w:val="none" w:sz="0" w:space="0" w:color="auto"/>
          </w:divBdr>
          <w:divsChild>
            <w:div w:id="986283599">
              <w:marLeft w:val="0"/>
              <w:marRight w:val="0"/>
              <w:marTop w:val="0"/>
              <w:marBottom w:val="0"/>
              <w:divBdr>
                <w:top w:val="none" w:sz="0" w:space="0" w:color="auto"/>
                <w:left w:val="none" w:sz="0" w:space="0" w:color="auto"/>
                <w:bottom w:val="none" w:sz="0" w:space="0" w:color="auto"/>
                <w:right w:val="none" w:sz="0" w:space="0" w:color="auto"/>
              </w:divBdr>
              <w:divsChild>
                <w:div w:id="203757214">
                  <w:marLeft w:val="0"/>
                  <w:marRight w:val="0"/>
                  <w:marTop w:val="764"/>
                  <w:marBottom w:val="0"/>
                  <w:divBdr>
                    <w:top w:val="none" w:sz="0" w:space="0" w:color="auto"/>
                    <w:left w:val="none" w:sz="0" w:space="0" w:color="auto"/>
                    <w:bottom w:val="none" w:sz="0" w:space="0" w:color="auto"/>
                    <w:right w:val="none" w:sz="0" w:space="0" w:color="auto"/>
                  </w:divBdr>
                  <w:divsChild>
                    <w:div w:id="2113236953">
                      <w:marLeft w:val="0"/>
                      <w:marRight w:val="0"/>
                      <w:marTop w:val="0"/>
                      <w:marBottom w:val="0"/>
                      <w:divBdr>
                        <w:top w:val="none" w:sz="0" w:space="0" w:color="auto"/>
                        <w:left w:val="none" w:sz="0" w:space="0" w:color="auto"/>
                        <w:bottom w:val="none" w:sz="0" w:space="0" w:color="auto"/>
                        <w:right w:val="none" w:sz="0" w:space="0" w:color="auto"/>
                      </w:divBdr>
                      <w:divsChild>
                        <w:div w:id="485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4286">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108">
      <w:bodyDiv w:val="1"/>
      <w:marLeft w:val="0"/>
      <w:marRight w:val="0"/>
      <w:marTop w:val="0"/>
      <w:marBottom w:val="0"/>
      <w:divBdr>
        <w:top w:val="none" w:sz="0" w:space="0" w:color="auto"/>
        <w:left w:val="none" w:sz="0" w:space="0" w:color="auto"/>
        <w:bottom w:val="none" w:sz="0" w:space="0" w:color="auto"/>
        <w:right w:val="none" w:sz="0" w:space="0" w:color="auto"/>
      </w:divBdr>
      <w:divsChild>
        <w:div w:id="835608522">
          <w:marLeft w:val="0"/>
          <w:marRight w:val="0"/>
          <w:marTop w:val="0"/>
          <w:marBottom w:val="0"/>
          <w:divBdr>
            <w:top w:val="none" w:sz="0" w:space="0" w:color="auto"/>
            <w:left w:val="none" w:sz="0" w:space="0" w:color="auto"/>
            <w:bottom w:val="none" w:sz="0" w:space="0" w:color="auto"/>
            <w:right w:val="none" w:sz="0" w:space="0" w:color="auto"/>
          </w:divBdr>
          <w:divsChild>
            <w:div w:id="427701513">
              <w:marLeft w:val="0"/>
              <w:marRight w:val="0"/>
              <w:marTop w:val="0"/>
              <w:marBottom w:val="0"/>
              <w:divBdr>
                <w:top w:val="none" w:sz="0" w:space="0" w:color="auto"/>
                <w:left w:val="none" w:sz="0" w:space="0" w:color="auto"/>
                <w:bottom w:val="none" w:sz="0" w:space="0" w:color="auto"/>
                <w:right w:val="none" w:sz="0" w:space="0" w:color="auto"/>
              </w:divBdr>
              <w:divsChild>
                <w:div w:id="747265431">
                  <w:marLeft w:val="0"/>
                  <w:marRight w:val="0"/>
                  <w:marTop w:val="764"/>
                  <w:marBottom w:val="0"/>
                  <w:divBdr>
                    <w:top w:val="none" w:sz="0" w:space="0" w:color="auto"/>
                    <w:left w:val="none" w:sz="0" w:space="0" w:color="auto"/>
                    <w:bottom w:val="none" w:sz="0" w:space="0" w:color="auto"/>
                    <w:right w:val="none" w:sz="0" w:space="0" w:color="auto"/>
                  </w:divBdr>
                  <w:divsChild>
                    <w:div w:id="176121801">
                      <w:marLeft w:val="0"/>
                      <w:marRight w:val="0"/>
                      <w:marTop w:val="0"/>
                      <w:marBottom w:val="0"/>
                      <w:divBdr>
                        <w:top w:val="none" w:sz="0" w:space="0" w:color="auto"/>
                        <w:left w:val="none" w:sz="0" w:space="0" w:color="auto"/>
                        <w:bottom w:val="none" w:sz="0" w:space="0" w:color="auto"/>
                        <w:right w:val="none" w:sz="0" w:space="0" w:color="auto"/>
                      </w:divBdr>
                      <w:divsChild>
                        <w:div w:id="12452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15376696">
      <w:bodyDiv w:val="1"/>
      <w:marLeft w:val="0"/>
      <w:marRight w:val="0"/>
      <w:marTop w:val="0"/>
      <w:marBottom w:val="0"/>
      <w:divBdr>
        <w:top w:val="none" w:sz="0" w:space="0" w:color="auto"/>
        <w:left w:val="none" w:sz="0" w:space="0" w:color="auto"/>
        <w:bottom w:val="none" w:sz="0" w:space="0" w:color="auto"/>
        <w:right w:val="none" w:sz="0" w:space="0" w:color="auto"/>
      </w:divBdr>
      <w:divsChild>
        <w:div w:id="252588886">
          <w:marLeft w:val="0"/>
          <w:marRight w:val="0"/>
          <w:marTop w:val="0"/>
          <w:marBottom w:val="0"/>
          <w:divBdr>
            <w:top w:val="none" w:sz="0" w:space="0" w:color="auto"/>
            <w:left w:val="none" w:sz="0" w:space="0" w:color="auto"/>
            <w:bottom w:val="none" w:sz="0" w:space="0" w:color="auto"/>
            <w:right w:val="none" w:sz="0" w:space="0" w:color="auto"/>
          </w:divBdr>
          <w:divsChild>
            <w:div w:id="257570109">
              <w:marLeft w:val="0"/>
              <w:marRight w:val="0"/>
              <w:marTop w:val="0"/>
              <w:marBottom w:val="0"/>
              <w:divBdr>
                <w:top w:val="none" w:sz="0" w:space="0" w:color="auto"/>
                <w:left w:val="none" w:sz="0" w:space="0" w:color="auto"/>
                <w:bottom w:val="none" w:sz="0" w:space="0" w:color="auto"/>
                <w:right w:val="none" w:sz="0" w:space="0" w:color="auto"/>
              </w:divBdr>
              <w:divsChild>
                <w:div w:id="1721397970">
                  <w:marLeft w:val="0"/>
                  <w:marRight w:val="0"/>
                  <w:marTop w:val="764"/>
                  <w:marBottom w:val="0"/>
                  <w:divBdr>
                    <w:top w:val="none" w:sz="0" w:space="0" w:color="auto"/>
                    <w:left w:val="none" w:sz="0" w:space="0" w:color="auto"/>
                    <w:bottom w:val="none" w:sz="0" w:space="0" w:color="auto"/>
                    <w:right w:val="none" w:sz="0" w:space="0" w:color="auto"/>
                  </w:divBdr>
                  <w:divsChild>
                    <w:div w:id="1505820875">
                      <w:marLeft w:val="0"/>
                      <w:marRight w:val="0"/>
                      <w:marTop w:val="0"/>
                      <w:marBottom w:val="0"/>
                      <w:divBdr>
                        <w:top w:val="none" w:sz="0" w:space="0" w:color="auto"/>
                        <w:left w:val="none" w:sz="0" w:space="0" w:color="auto"/>
                        <w:bottom w:val="none" w:sz="0" w:space="0" w:color="auto"/>
                        <w:right w:val="none" w:sz="0" w:space="0" w:color="auto"/>
                      </w:divBdr>
                      <w:divsChild>
                        <w:div w:id="6498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6787">
      <w:bodyDiv w:val="1"/>
      <w:marLeft w:val="0"/>
      <w:marRight w:val="0"/>
      <w:marTop w:val="0"/>
      <w:marBottom w:val="0"/>
      <w:divBdr>
        <w:top w:val="none" w:sz="0" w:space="0" w:color="auto"/>
        <w:left w:val="none" w:sz="0" w:space="0" w:color="auto"/>
        <w:bottom w:val="none" w:sz="0" w:space="0" w:color="auto"/>
        <w:right w:val="none" w:sz="0" w:space="0" w:color="auto"/>
      </w:divBdr>
      <w:divsChild>
        <w:div w:id="941641853">
          <w:marLeft w:val="0"/>
          <w:marRight w:val="0"/>
          <w:marTop w:val="0"/>
          <w:marBottom w:val="0"/>
          <w:divBdr>
            <w:top w:val="none" w:sz="0" w:space="0" w:color="auto"/>
            <w:left w:val="none" w:sz="0" w:space="0" w:color="auto"/>
            <w:bottom w:val="none" w:sz="0" w:space="0" w:color="auto"/>
            <w:right w:val="none" w:sz="0" w:space="0" w:color="auto"/>
          </w:divBdr>
          <w:divsChild>
            <w:div w:id="807674360">
              <w:marLeft w:val="0"/>
              <w:marRight w:val="0"/>
              <w:marTop w:val="0"/>
              <w:marBottom w:val="0"/>
              <w:divBdr>
                <w:top w:val="none" w:sz="0" w:space="0" w:color="auto"/>
                <w:left w:val="none" w:sz="0" w:space="0" w:color="auto"/>
                <w:bottom w:val="none" w:sz="0" w:space="0" w:color="auto"/>
                <w:right w:val="none" w:sz="0" w:space="0" w:color="auto"/>
              </w:divBdr>
              <w:divsChild>
                <w:div w:id="1175337546">
                  <w:marLeft w:val="0"/>
                  <w:marRight w:val="0"/>
                  <w:marTop w:val="764"/>
                  <w:marBottom w:val="0"/>
                  <w:divBdr>
                    <w:top w:val="none" w:sz="0" w:space="0" w:color="auto"/>
                    <w:left w:val="none" w:sz="0" w:space="0" w:color="auto"/>
                    <w:bottom w:val="none" w:sz="0" w:space="0" w:color="auto"/>
                    <w:right w:val="none" w:sz="0" w:space="0" w:color="auto"/>
                  </w:divBdr>
                  <w:divsChild>
                    <w:div w:id="1912690993">
                      <w:marLeft w:val="0"/>
                      <w:marRight w:val="0"/>
                      <w:marTop w:val="0"/>
                      <w:marBottom w:val="0"/>
                      <w:divBdr>
                        <w:top w:val="none" w:sz="0" w:space="0" w:color="auto"/>
                        <w:left w:val="none" w:sz="0" w:space="0" w:color="auto"/>
                        <w:bottom w:val="none" w:sz="0" w:space="0" w:color="auto"/>
                        <w:right w:val="none" w:sz="0" w:space="0" w:color="auto"/>
                      </w:divBdr>
                      <w:divsChild>
                        <w:div w:id="12164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57779732">
      <w:bodyDiv w:val="1"/>
      <w:marLeft w:val="0"/>
      <w:marRight w:val="0"/>
      <w:marTop w:val="0"/>
      <w:marBottom w:val="0"/>
      <w:divBdr>
        <w:top w:val="none" w:sz="0" w:space="0" w:color="auto"/>
        <w:left w:val="none" w:sz="0" w:space="0" w:color="auto"/>
        <w:bottom w:val="none" w:sz="0" w:space="0" w:color="auto"/>
        <w:right w:val="none" w:sz="0" w:space="0" w:color="auto"/>
      </w:divBdr>
      <w:divsChild>
        <w:div w:id="155919719">
          <w:marLeft w:val="0"/>
          <w:marRight w:val="0"/>
          <w:marTop w:val="0"/>
          <w:marBottom w:val="0"/>
          <w:divBdr>
            <w:top w:val="none" w:sz="0" w:space="0" w:color="auto"/>
            <w:left w:val="none" w:sz="0" w:space="0" w:color="auto"/>
            <w:bottom w:val="none" w:sz="0" w:space="0" w:color="auto"/>
            <w:right w:val="none" w:sz="0" w:space="0" w:color="auto"/>
          </w:divBdr>
          <w:divsChild>
            <w:div w:id="1226455374">
              <w:marLeft w:val="0"/>
              <w:marRight w:val="0"/>
              <w:marTop w:val="0"/>
              <w:marBottom w:val="0"/>
              <w:divBdr>
                <w:top w:val="none" w:sz="0" w:space="0" w:color="auto"/>
                <w:left w:val="none" w:sz="0" w:space="0" w:color="auto"/>
                <w:bottom w:val="none" w:sz="0" w:space="0" w:color="auto"/>
                <w:right w:val="none" w:sz="0" w:space="0" w:color="auto"/>
              </w:divBdr>
              <w:divsChild>
                <w:div w:id="191962653">
                  <w:marLeft w:val="0"/>
                  <w:marRight w:val="0"/>
                  <w:marTop w:val="764"/>
                  <w:marBottom w:val="0"/>
                  <w:divBdr>
                    <w:top w:val="none" w:sz="0" w:space="0" w:color="auto"/>
                    <w:left w:val="none" w:sz="0" w:space="0" w:color="auto"/>
                    <w:bottom w:val="none" w:sz="0" w:space="0" w:color="auto"/>
                    <w:right w:val="none" w:sz="0" w:space="0" w:color="auto"/>
                  </w:divBdr>
                  <w:divsChild>
                    <w:div w:id="322510026">
                      <w:marLeft w:val="0"/>
                      <w:marRight w:val="0"/>
                      <w:marTop w:val="0"/>
                      <w:marBottom w:val="0"/>
                      <w:divBdr>
                        <w:top w:val="none" w:sz="0" w:space="0" w:color="auto"/>
                        <w:left w:val="none" w:sz="0" w:space="0" w:color="auto"/>
                        <w:bottom w:val="none" w:sz="0" w:space="0" w:color="auto"/>
                        <w:right w:val="none" w:sz="0" w:space="0" w:color="auto"/>
                      </w:divBdr>
                      <w:divsChild>
                        <w:div w:id="12648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83840">
      <w:bodyDiv w:val="1"/>
      <w:marLeft w:val="0"/>
      <w:marRight w:val="0"/>
      <w:marTop w:val="0"/>
      <w:marBottom w:val="0"/>
      <w:divBdr>
        <w:top w:val="none" w:sz="0" w:space="0" w:color="auto"/>
        <w:left w:val="none" w:sz="0" w:space="0" w:color="auto"/>
        <w:bottom w:val="none" w:sz="0" w:space="0" w:color="auto"/>
        <w:right w:val="none" w:sz="0" w:space="0" w:color="auto"/>
      </w:divBdr>
      <w:divsChild>
        <w:div w:id="453403668">
          <w:marLeft w:val="0"/>
          <w:marRight w:val="0"/>
          <w:marTop w:val="0"/>
          <w:marBottom w:val="0"/>
          <w:divBdr>
            <w:top w:val="none" w:sz="0" w:space="0" w:color="auto"/>
            <w:left w:val="none" w:sz="0" w:space="0" w:color="auto"/>
            <w:bottom w:val="none" w:sz="0" w:space="0" w:color="auto"/>
            <w:right w:val="none" w:sz="0" w:space="0" w:color="auto"/>
          </w:divBdr>
          <w:divsChild>
            <w:div w:id="1449087326">
              <w:marLeft w:val="0"/>
              <w:marRight w:val="0"/>
              <w:marTop w:val="0"/>
              <w:marBottom w:val="0"/>
              <w:divBdr>
                <w:top w:val="none" w:sz="0" w:space="0" w:color="auto"/>
                <w:left w:val="none" w:sz="0" w:space="0" w:color="auto"/>
                <w:bottom w:val="none" w:sz="0" w:space="0" w:color="auto"/>
                <w:right w:val="none" w:sz="0" w:space="0" w:color="auto"/>
              </w:divBdr>
              <w:divsChild>
                <w:div w:id="1295214134">
                  <w:marLeft w:val="0"/>
                  <w:marRight w:val="0"/>
                  <w:marTop w:val="646"/>
                  <w:marBottom w:val="0"/>
                  <w:divBdr>
                    <w:top w:val="none" w:sz="0" w:space="0" w:color="auto"/>
                    <w:left w:val="none" w:sz="0" w:space="0" w:color="auto"/>
                    <w:bottom w:val="none" w:sz="0" w:space="0" w:color="auto"/>
                    <w:right w:val="none" w:sz="0" w:space="0" w:color="auto"/>
                  </w:divBdr>
                  <w:divsChild>
                    <w:div w:id="159852862">
                      <w:marLeft w:val="0"/>
                      <w:marRight w:val="0"/>
                      <w:marTop w:val="0"/>
                      <w:marBottom w:val="0"/>
                      <w:divBdr>
                        <w:top w:val="none" w:sz="0" w:space="0" w:color="auto"/>
                        <w:left w:val="none" w:sz="0" w:space="0" w:color="auto"/>
                        <w:bottom w:val="none" w:sz="0" w:space="0" w:color="auto"/>
                        <w:right w:val="none" w:sz="0" w:space="0" w:color="auto"/>
                      </w:divBdr>
                      <w:divsChild>
                        <w:div w:id="5363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 w:id="2076272945">
      <w:bodyDiv w:val="1"/>
      <w:marLeft w:val="0"/>
      <w:marRight w:val="0"/>
      <w:marTop w:val="0"/>
      <w:marBottom w:val="0"/>
      <w:divBdr>
        <w:top w:val="none" w:sz="0" w:space="0" w:color="auto"/>
        <w:left w:val="none" w:sz="0" w:space="0" w:color="auto"/>
        <w:bottom w:val="none" w:sz="0" w:space="0" w:color="auto"/>
        <w:right w:val="none" w:sz="0" w:space="0" w:color="auto"/>
      </w:divBdr>
      <w:divsChild>
        <w:div w:id="1290162128">
          <w:marLeft w:val="0"/>
          <w:marRight w:val="0"/>
          <w:marTop w:val="0"/>
          <w:marBottom w:val="0"/>
          <w:divBdr>
            <w:top w:val="none" w:sz="0" w:space="0" w:color="auto"/>
            <w:left w:val="none" w:sz="0" w:space="0" w:color="auto"/>
            <w:bottom w:val="none" w:sz="0" w:space="0" w:color="auto"/>
            <w:right w:val="none" w:sz="0" w:space="0" w:color="auto"/>
          </w:divBdr>
          <w:divsChild>
            <w:div w:id="1161772715">
              <w:marLeft w:val="0"/>
              <w:marRight w:val="0"/>
              <w:marTop w:val="0"/>
              <w:marBottom w:val="0"/>
              <w:divBdr>
                <w:top w:val="none" w:sz="0" w:space="0" w:color="auto"/>
                <w:left w:val="none" w:sz="0" w:space="0" w:color="auto"/>
                <w:bottom w:val="none" w:sz="0" w:space="0" w:color="auto"/>
                <w:right w:val="none" w:sz="0" w:space="0" w:color="auto"/>
              </w:divBdr>
              <w:divsChild>
                <w:div w:id="80031042">
                  <w:marLeft w:val="0"/>
                  <w:marRight w:val="0"/>
                  <w:marTop w:val="764"/>
                  <w:marBottom w:val="0"/>
                  <w:divBdr>
                    <w:top w:val="none" w:sz="0" w:space="0" w:color="auto"/>
                    <w:left w:val="none" w:sz="0" w:space="0" w:color="auto"/>
                    <w:bottom w:val="none" w:sz="0" w:space="0" w:color="auto"/>
                    <w:right w:val="none" w:sz="0" w:space="0" w:color="auto"/>
                  </w:divBdr>
                  <w:divsChild>
                    <w:div w:id="1698967522">
                      <w:marLeft w:val="0"/>
                      <w:marRight w:val="0"/>
                      <w:marTop w:val="0"/>
                      <w:marBottom w:val="0"/>
                      <w:divBdr>
                        <w:top w:val="none" w:sz="0" w:space="0" w:color="auto"/>
                        <w:left w:val="none" w:sz="0" w:space="0" w:color="auto"/>
                        <w:bottom w:val="none" w:sz="0" w:space="0" w:color="auto"/>
                        <w:right w:val="none" w:sz="0" w:space="0" w:color="auto"/>
                      </w:divBdr>
                      <w:divsChild>
                        <w:div w:id="1368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06980">
      <w:bodyDiv w:val="1"/>
      <w:marLeft w:val="0"/>
      <w:marRight w:val="0"/>
      <w:marTop w:val="0"/>
      <w:marBottom w:val="0"/>
      <w:divBdr>
        <w:top w:val="none" w:sz="0" w:space="0" w:color="auto"/>
        <w:left w:val="none" w:sz="0" w:space="0" w:color="auto"/>
        <w:bottom w:val="none" w:sz="0" w:space="0" w:color="auto"/>
        <w:right w:val="none" w:sz="0" w:space="0" w:color="auto"/>
      </w:divBdr>
      <w:divsChild>
        <w:div w:id="170486141">
          <w:marLeft w:val="0"/>
          <w:marRight w:val="0"/>
          <w:marTop w:val="0"/>
          <w:marBottom w:val="0"/>
          <w:divBdr>
            <w:top w:val="none" w:sz="0" w:space="0" w:color="auto"/>
            <w:left w:val="none" w:sz="0" w:space="0" w:color="auto"/>
            <w:bottom w:val="none" w:sz="0" w:space="0" w:color="auto"/>
            <w:right w:val="none" w:sz="0" w:space="0" w:color="auto"/>
          </w:divBdr>
          <w:divsChild>
            <w:div w:id="128911251">
              <w:marLeft w:val="0"/>
              <w:marRight w:val="0"/>
              <w:marTop w:val="0"/>
              <w:marBottom w:val="0"/>
              <w:divBdr>
                <w:top w:val="none" w:sz="0" w:space="0" w:color="auto"/>
                <w:left w:val="none" w:sz="0" w:space="0" w:color="auto"/>
                <w:bottom w:val="none" w:sz="0" w:space="0" w:color="auto"/>
                <w:right w:val="none" w:sz="0" w:space="0" w:color="auto"/>
              </w:divBdr>
              <w:divsChild>
                <w:div w:id="1196431155">
                  <w:marLeft w:val="0"/>
                  <w:marRight w:val="0"/>
                  <w:marTop w:val="764"/>
                  <w:marBottom w:val="0"/>
                  <w:divBdr>
                    <w:top w:val="none" w:sz="0" w:space="0" w:color="auto"/>
                    <w:left w:val="none" w:sz="0" w:space="0" w:color="auto"/>
                    <w:bottom w:val="none" w:sz="0" w:space="0" w:color="auto"/>
                    <w:right w:val="none" w:sz="0" w:space="0" w:color="auto"/>
                  </w:divBdr>
                  <w:divsChild>
                    <w:div w:id="751467817">
                      <w:marLeft w:val="0"/>
                      <w:marRight w:val="0"/>
                      <w:marTop w:val="0"/>
                      <w:marBottom w:val="0"/>
                      <w:divBdr>
                        <w:top w:val="none" w:sz="0" w:space="0" w:color="auto"/>
                        <w:left w:val="none" w:sz="0" w:space="0" w:color="auto"/>
                        <w:bottom w:val="none" w:sz="0" w:space="0" w:color="auto"/>
                        <w:right w:val="none" w:sz="0" w:space="0" w:color="auto"/>
                      </w:divBdr>
                      <w:divsChild>
                        <w:div w:id="172915732">
                          <w:marLeft w:val="0"/>
                          <w:marRight w:val="0"/>
                          <w:marTop w:val="0"/>
                          <w:marBottom w:val="0"/>
                          <w:divBdr>
                            <w:top w:val="none" w:sz="0" w:space="0" w:color="auto"/>
                            <w:left w:val="none" w:sz="0" w:space="0" w:color="auto"/>
                            <w:bottom w:val="none" w:sz="0" w:space="0" w:color="auto"/>
                            <w:right w:val="none" w:sz="0" w:space="0" w:color="auto"/>
                          </w:divBdr>
                          <w:divsChild>
                            <w:div w:id="267810014">
                              <w:marLeft w:val="0"/>
                              <w:marRight w:val="0"/>
                              <w:marTop w:val="0"/>
                              <w:marBottom w:val="0"/>
                              <w:divBdr>
                                <w:top w:val="none" w:sz="0" w:space="0" w:color="auto"/>
                                <w:left w:val="none" w:sz="0" w:space="0" w:color="auto"/>
                                <w:bottom w:val="none" w:sz="0" w:space="0" w:color="auto"/>
                                <w:right w:val="none" w:sz="0" w:space="0" w:color="auto"/>
                              </w:divBdr>
                              <w:divsChild>
                                <w:div w:id="945232218">
                                  <w:marLeft w:val="0"/>
                                  <w:marRight w:val="0"/>
                                  <w:marTop w:val="0"/>
                                  <w:marBottom w:val="0"/>
                                  <w:divBdr>
                                    <w:top w:val="none" w:sz="0" w:space="0" w:color="auto"/>
                                    <w:left w:val="none" w:sz="0" w:space="0" w:color="auto"/>
                                    <w:bottom w:val="none" w:sz="0" w:space="0" w:color="auto"/>
                                    <w:right w:val="none" w:sz="0" w:space="0" w:color="auto"/>
                                  </w:divBdr>
                                  <w:divsChild>
                                    <w:div w:id="423652264">
                                      <w:marLeft w:val="0"/>
                                      <w:marRight w:val="0"/>
                                      <w:marTop w:val="0"/>
                                      <w:marBottom w:val="0"/>
                                      <w:divBdr>
                                        <w:top w:val="none" w:sz="0" w:space="0" w:color="auto"/>
                                        <w:left w:val="none" w:sz="0" w:space="0" w:color="auto"/>
                                        <w:bottom w:val="none" w:sz="0" w:space="0" w:color="auto"/>
                                        <w:right w:val="none" w:sz="0" w:space="0" w:color="auto"/>
                                      </w:divBdr>
                                      <w:divsChild>
                                        <w:div w:id="297146437">
                                          <w:marLeft w:val="0"/>
                                          <w:marRight w:val="0"/>
                                          <w:marTop w:val="0"/>
                                          <w:marBottom w:val="109"/>
                                          <w:divBdr>
                                            <w:top w:val="single" w:sz="4" w:space="5" w:color="DDDDDD"/>
                                            <w:left w:val="single" w:sz="4" w:space="5" w:color="DDDDDD"/>
                                            <w:bottom w:val="single" w:sz="4" w:space="0" w:color="DDDDDD"/>
                                            <w:right w:val="single" w:sz="4" w:space="5" w:color="DDDDDD"/>
                                          </w:divBdr>
                                          <w:divsChild>
                                            <w:div w:id="12386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411807">
      <w:bodyDiv w:val="1"/>
      <w:marLeft w:val="0"/>
      <w:marRight w:val="0"/>
      <w:marTop w:val="0"/>
      <w:marBottom w:val="0"/>
      <w:divBdr>
        <w:top w:val="none" w:sz="0" w:space="0" w:color="auto"/>
        <w:left w:val="none" w:sz="0" w:space="0" w:color="auto"/>
        <w:bottom w:val="none" w:sz="0" w:space="0" w:color="auto"/>
        <w:right w:val="none" w:sz="0" w:space="0" w:color="auto"/>
      </w:divBdr>
      <w:divsChild>
        <w:div w:id="1959145905">
          <w:marLeft w:val="0"/>
          <w:marRight w:val="0"/>
          <w:marTop w:val="0"/>
          <w:marBottom w:val="0"/>
          <w:divBdr>
            <w:top w:val="none" w:sz="0" w:space="0" w:color="auto"/>
            <w:left w:val="none" w:sz="0" w:space="0" w:color="auto"/>
            <w:bottom w:val="none" w:sz="0" w:space="0" w:color="auto"/>
            <w:right w:val="none" w:sz="0" w:space="0" w:color="auto"/>
          </w:divBdr>
          <w:divsChild>
            <w:div w:id="187764964">
              <w:marLeft w:val="0"/>
              <w:marRight w:val="0"/>
              <w:marTop w:val="0"/>
              <w:marBottom w:val="0"/>
              <w:divBdr>
                <w:top w:val="none" w:sz="0" w:space="0" w:color="auto"/>
                <w:left w:val="none" w:sz="0" w:space="0" w:color="auto"/>
                <w:bottom w:val="none" w:sz="0" w:space="0" w:color="auto"/>
                <w:right w:val="none" w:sz="0" w:space="0" w:color="auto"/>
              </w:divBdr>
              <w:divsChild>
                <w:div w:id="1675037610">
                  <w:marLeft w:val="0"/>
                  <w:marRight w:val="0"/>
                  <w:marTop w:val="764"/>
                  <w:marBottom w:val="0"/>
                  <w:divBdr>
                    <w:top w:val="none" w:sz="0" w:space="0" w:color="auto"/>
                    <w:left w:val="none" w:sz="0" w:space="0" w:color="auto"/>
                    <w:bottom w:val="none" w:sz="0" w:space="0" w:color="auto"/>
                    <w:right w:val="none" w:sz="0" w:space="0" w:color="auto"/>
                  </w:divBdr>
                  <w:divsChild>
                    <w:div w:id="845291124">
                      <w:marLeft w:val="0"/>
                      <w:marRight w:val="0"/>
                      <w:marTop w:val="0"/>
                      <w:marBottom w:val="0"/>
                      <w:divBdr>
                        <w:top w:val="none" w:sz="0" w:space="0" w:color="auto"/>
                        <w:left w:val="none" w:sz="0" w:space="0" w:color="auto"/>
                        <w:bottom w:val="none" w:sz="0" w:space="0" w:color="auto"/>
                        <w:right w:val="none" w:sz="0" w:space="0" w:color="auto"/>
                      </w:divBdr>
                      <w:divsChild>
                        <w:div w:id="896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5254">
      <w:bodyDiv w:val="1"/>
      <w:marLeft w:val="0"/>
      <w:marRight w:val="0"/>
      <w:marTop w:val="0"/>
      <w:marBottom w:val="0"/>
      <w:divBdr>
        <w:top w:val="none" w:sz="0" w:space="0" w:color="auto"/>
        <w:left w:val="none" w:sz="0" w:space="0" w:color="auto"/>
        <w:bottom w:val="none" w:sz="0" w:space="0" w:color="auto"/>
        <w:right w:val="none" w:sz="0" w:space="0" w:color="auto"/>
      </w:divBdr>
    </w:div>
    <w:div w:id="2129354252">
      <w:bodyDiv w:val="1"/>
      <w:marLeft w:val="0"/>
      <w:marRight w:val="0"/>
      <w:marTop w:val="0"/>
      <w:marBottom w:val="0"/>
      <w:divBdr>
        <w:top w:val="none" w:sz="0" w:space="0" w:color="auto"/>
        <w:left w:val="none" w:sz="0" w:space="0" w:color="auto"/>
        <w:bottom w:val="none" w:sz="0" w:space="0" w:color="auto"/>
        <w:right w:val="none" w:sz="0" w:space="0" w:color="auto"/>
      </w:divBdr>
      <w:divsChild>
        <w:div w:id="1530337745">
          <w:marLeft w:val="0"/>
          <w:marRight w:val="0"/>
          <w:marTop w:val="0"/>
          <w:marBottom w:val="0"/>
          <w:divBdr>
            <w:top w:val="none" w:sz="0" w:space="0" w:color="auto"/>
            <w:left w:val="none" w:sz="0" w:space="0" w:color="auto"/>
            <w:bottom w:val="none" w:sz="0" w:space="0" w:color="auto"/>
            <w:right w:val="none" w:sz="0" w:space="0" w:color="auto"/>
          </w:divBdr>
          <w:divsChild>
            <w:div w:id="1314676635">
              <w:marLeft w:val="0"/>
              <w:marRight w:val="0"/>
              <w:marTop w:val="0"/>
              <w:marBottom w:val="0"/>
              <w:divBdr>
                <w:top w:val="none" w:sz="0" w:space="0" w:color="auto"/>
                <w:left w:val="none" w:sz="0" w:space="0" w:color="auto"/>
                <w:bottom w:val="none" w:sz="0" w:space="0" w:color="auto"/>
                <w:right w:val="none" w:sz="0" w:space="0" w:color="auto"/>
              </w:divBdr>
              <w:divsChild>
                <w:div w:id="1829903184">
                  <w:marLeft w:val="0"/>
                  <w:marRight w:val="0"/>
                  <w:marTop w:val="764"/>
                  <w:marBottom w:val="0"/>
                  <w:divBdr>
                    <w:top w:val="none" w:sz="0" w:space="0" w:color="auto"/>
                    <w:left w:val="none" w:sz="0" w:space="0" w:color="auto"/>
                    <w:bottom w:val="none" w:sz="0" w:space="0" w:color="auto"/>
                    <w:right w:val="none" w:sz="0" w:space="0" w:color="auto"/>
                  </w:divBdr>
                  <w:divsChild>
                    <w:div w:id="2144300756">
                      <w:marLeft w:val="0"/>
                      <w:marRight w:val="0"/>
                      <w:marTop w:val="0"/>
                      <w:marBottom w:val="0"/>
                      <w:divBdr>
                        <w:top w:val="none" w:sz="0" w:space="0" w:color="auto"/>
                        <w:left w:val="none" w:sz="0" w:space="0" w:color="auto"/>
                        <w:bottom w:val="none" w:sz="0" w:space="0" w:color="auto"/>
                        <w:right w:val="none" w:sz="0" w:space="0" w:color="auto"/>
                      </w:divBdr>
                      <w:divsChild>
                        <w:div w:id="11166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advancedpharmacypractice.com.au/download/resources/5202%20National%20Competency%20Standards%20Framework%20for%20Pharmacists%20in%20Australia%20_FINAL_for_onscreen.pdf" TargetMode="External"/><Relationship Id="rId13" Type="http://schemas.openxmlformats.org/officeDocument/2006/relationships/hyperlink" Target="mailto:glenys.wilkinson@pharmacycouncil.org.au" TargetMode="External"/><Relationship Id="rId18" Type="http://schemas.openxmlformats.org/officeDocument/2006/relationships/hyperlink" Target="https://www.facebook.com/ahpra.gov.au/" TargetMode="External"/><Relationship Id="rId26" Type="http://schemas.openxmlformats.org/officeDocument/2006/relationships/image" Target="cid:image003.png@01D29412.B22B9AD0"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armacycouncil.org.au/news-publications/news/" TargetMode="External"/><Relationship Id="rId17" Type="http://schemas.openxmlformats.org/officeDocument/2006/relationships/hyperlink" Target="https://www.ahpra.gov.au/About-AHPRA/Contact-Us/Make-an-Enquiry.aspx"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a.org.au/competencystandards/implementation-tools-funded-by-the-pharmacy-board-of-australia" TargetMode="External"/><Relationship Id="rId24" Type="http://schemas.openxmlformats.org/officeDocument/2006/relationships/image" Target="cid:image002.png@01D29412.B22B9AD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harmacyboard.gov.au" TargetMode="External"/><Relationship Id="rId23" Type="http://schemas.openxmlformats.org/officeDocument/2006/relationships/image" Target="media/image2.png"/><Relationship Id="rId28" Type="http://schemas.openxmlformats.org/officeDocument/2006/relationships/hyperlink" Target="http://www.ahpra.gov.au/About-AHPRA/What-We-Do.aspx" TargetMode="External"/><Relationship Id="rId10" Type="http://schemas.openxmlformats.org/officeDocument/2006/relationships/hyperlink" Target="http://www.pharmacyboard.gov.au/Codes-Guidelines.aspx" TargetMode="External"/><Relationship Id="rId19" Type="http://schemas.openxmlformats.org/officeDocument/2006/relationships/hyperlink" Target="https://twitter.com/AHP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acyboard.gov.au/Registration-Standards.aspx" TargetMode="External"/><Relationship Id="rId14" Type="http://schemas.openxmlformats.org/officeDocument/2006/relationships/hyperlink" Target="mailto:joe.brizzi@ahpra.gov.au" TargetMode="External"/><Relationship Id="rId22" Type="http://schemas.openxmlformats.org/officeDocument/2006/relationships/image" Target="cid:image001.png@01D29412.B22B9AD0" TargetMode="External"/><Relationship Id="rId27" Type="http://schemas.openxmlformats.org/officeDocument/2006/relationships/hyperlink" Target="http://www.pharmacyboard.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294D-9965-4700-BFBB-BA30DBEB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PharmBA_letter-template.DOTX</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 of the Pharmacy Board of Australia - 18 August 2017</vt:lpstr>
    </vt:vector>
  </TitlesOfParts>
  <Company>Johanna Villani Design</Company>
  <LinksUpToDate>false</LinksUpToDate>
  <CharactersWithSpaces>10372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- 18 August 2017</dc:title>
  <dc:subject>Communique</dc:subject>
  <dc:creator>Pharmacy Board</dc:creator>
  <cp:lastModifiedBy>Brett Cremer</cp:lastModifiedBy>
  <cp:revision>2</cp:revision>
  <cp:lastPrinted>2016-06-01T07:14:00Z</cp:lastPrinted>
  <dcterms:created xsi:type="dcterms:W3CDTF">2018-06-29T06:00:00Z</dcterms:created>
  <dcterms:modified xsi:type="dcterms:W3CDTF">2018-06-29T06:00:00Z</dcterms:modified>
</cp:coreProperties>
</file>